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F3A7" w14:textId="77777777" w:rsidR="0070126B" w:rsidRPr="006353C2" w:rsidRDefault="0070126B" w:rsidP="0070126B">
      <w:pPr>
        <w:jc w:val="center"/>
        <w:rPr>
          <w:rFonts w:ascii="Times New Roman" w:hAnsi="Times New Roman" w:cs="Times New Roman"/>
          <w:b/>
          <w:sz w:val="52"/>
        </w:rPr>
      </w:pPr>
    </w:p>
    <w:p w14:paraId="073116E0" w14:textId="2AD2D3A4" w:rsidR="0070126B" w:rsidRPr="006353C2" w:rsidRDefault="0070126B" w:rsidP="0070126B">
      <w:pPr>
        <w:jc w:val="center"/>
        <w:rPr>
          <w:rFonts w:ascii="Times New Roman" w:hAnsi="Times New Roman" w:cs="Times New Roman"/>
          <w:b/>
          <w:sz w:val="56"/>
        </w:rPr>
      </w:pPr>
      <w:r w:rsidRPr="006353C2">
        <w:rPr>
          <w:rFonts w:ascii="Times New Roman" w:hAnsi="Times New Roman" w:cs="Times New Roman"/>
          <w:b/>
          <w:sz w:val="56"/>
        </w:rPr>
        <w:t>Embry-Riddle Ae</w:t>
      </w:r>
      <w:r w:rsidR="0038614C" w:rsidRPr="006353C2">
        <w:rPr>
          <w:rFonts w:ascii="Times New Roman" w:hAnsi="Times New Roman" w:cs="Times New Roman"/>
          <w:b/>
          <w:sz w:val="56"/>
        </w:rPr>
        <w:t xml:space="preserve">ronautical University </w:t>
      </w:r>
      <w:bookmarkStart w:id="0" w:name="_GoBack"/>
      <w:bookmarkEnd w:id="0"/>
      <w:r w:rsidR="0038614C" w:rsidRPr="006353C2">
        <w:rPr>
          <w:rFonts w:ascii="Times New Roman" w:hAnsi="Times New Roman" w:cs="Times New Roman"/>
          <w:b/>
          <w:sz w:val="56"/>
        </w:rPr>
        <w:t>Prescott, Arizona</w:t>
      </w:r>
    </w:p>
    <w:p w14:paraId="0147549D" w14:textId="40E96A12" w:rsidR="0070126B" w:rsidRPr="006353C2" w:rsidRDefault="00EE7925" w:rsidP="0070126B">
      <w:pPr>
        <w:jc w:val="center"/>
        <w:rPr>
          <w:rFonts w:ascii="Times New Roman" w:hAnsi="Times New Roman" w:cs="Times New Roman"/>
          <w:b/>
          <w:sz w:val="56"/>
        </w:rPr>
      </w:pPr>
      <w:r w:rsidRPr="006353C2">
        <w:rPr>
          <w:rFonts w:ascii="Times New Roman" w:hAnsi="Times New Roman" w:cs="Times New Roman"/>
          <w:b/>
          <w:sz w:val="56"/>
        </w:rPr>
        <w:t>Fraternity and Sorority Life</w:t>
      </w:r>
    </w:p>
    <w:p w14:paraId="2885B838" w14:textId="77777777" w:rsidR="0070126B" w:rsidRPr="006353C2" w:rsidRDefault="0070126B" w:rsidP="0070126B">
      <w:pPr>
        <w:jc w:val="center"/>
        <w:rPr>
          <w:rFonts w:ascii="Times New Roman" w:hAnsi="Times New Roman" w:cs="Times New Roman"/>
          <w:b/>
          <w:sz w:val="56"/>
        </w:rPr>
      </w:pPr>
      <w:r w:rsidRPr="006353C2">
        <w:rPr>
          <w:rFonts w:ascii="Times New Roman" w:hAnsi="Times New Roman" w:cs="Times New Roman"/>
          <w:b/>
          <w:sz w:val="56"/>
        </w:rPr>
        <w:t>Risk Management Policy</w:t>
      </w:r>
    </w:p>
    <w:p w14:paraId="2CF90421" w14:textId="77777777" w:rsidR="0070126B" w:rsidRPr="006353C2" w:rsidRDefault="0070126B" w:rsidP="0070126B">
      <w:pPr>
        <w:jc w:val="center"/>
        <w:rPr>
          <w:rFonts w:ascii="Times New Roman" w:hAnsi="Times New Roman" w:cs="Times New Roman"/>
          <w:b/>
          <w:sz w:val="52"/>
        </w:rPr>
      </w:pPr>
    </w:p>
    <w:p w14:paraId="6820256A" w14:textId="77777777" w:rsidR="0070126B" w:rsidRPr="006C0729" w:rsidRDefault="0070126B" w:rsidP="0070126B">
      <w:pPr>
        <w:jc w:val="center"/>
        <w:rPr>
          <w:rFonts w:ascii="Times New Roman" w:hAnsi="Times New Roman" w:cs="Times New Roman"/>
          <w:noProof/>
        </w:rPr>
      </w:pPr>
    </w:p>
    <w:p w14:paraId="34483747" w14:textId="0DD5F525" w:rsidR="0070126B" w:rsidRPr="006C0729" w:rsidRDefault="00635E76" w:rsidP="0070126B">
      <w:pPr>
        <w:jc w:val="center"/>
        <w:rPr>
          <w:rFonts w:ascii="Times New Roman" w:hAnsi="Times New Roman" w:cs="Times New Roman"/>
        </w:rPr>
      </w:pPr>
      <w:r w:rsidRPr="006C0729">
        <w:rPr>
          <w:rFonts w:ascii="Times New Roman" w:hAnsi="Times New Roman" w:cs="Times New Roman"/>
          <w:noProof/>
        </w:rPr>
        <w:drawing>
          <wp:inline distT="0" distB="0" distL="0" distR="0" wp14:anchorId="642A3E31" wp14:editId="1DFE75DD">
            <wp:extent cx="6278182" cy="44005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L Logo Blue-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1221" cy="4409690"/>
                    </a:xfrm>
                    <a:prstGeom prst="rect">
                      <a:avLst/>
                    </a:prstGeom>
                  </pic:spPr>
                </pic:pic>
              </a:graphicData>
            </a:graphic>
          </wp:inline>
        </w:drawing>
      </w:r>
    </w:p>
    <w:p w14:paraId="517D5FD4" w14:textId="77777777" w:rsidR="0070126B" w:rsidRPr="006C0729" w:rsidRDefault="0070126B">
      <w:pPr>
        <w:rPr>
          <w:rFonts w:ascii="Times New Roman" w:hAnsi="Times New Roman" w:cs="Times New Roman"/>
        </w:rPr>
      </w:pPr>
      <w:r w:rsidRPr="006C0729">
        <w:rPr>
          <w:rFonts w:ascii="Times New Roman" w:hAnsi="Times New Roman" w:cs="Times New Roman"/>
        </w:rPr>
        <w:br w:type="page"/>
      </w:r>
    </w:p>
    <w:bookmarkStart w:id="1" w:name="_Toc494186107" w:displacedByCustomXml="next"/>
    <w:sdt>
      <w:sdtPr>
        <w:rPr>
          <w:rFonts w:asciiTheme="minorHAnsi" w:eastAsiaTheme="minorHAnsi" w:hAnsiTheme="minorHAnsi" w:cs="Times New Roman"/>
          <w:b w:val="0"/>
          <w:sz w:val="22"/>
          <w:szCs w:val="22"/>
        </w:rPr>
        <w:id w:val="346607149"/>
        <w:docPartObj>
          <w:docPartGallery w:val="Table of Contents"/>
          <w:docPartUnique/>
        </w:docPartObj>
      </w:sdtPr>
      <w:sdtEndPr>
        <w:rPr>
          <w:rFonts w:ascii="Times New Roman" w:hAnsi="Times New Roman"/>
          <w:bCs/>
          <w:noProof/>
          <w:sz w:val="28"/>
          <w:szCs w:val="24"/>
        </w:rPr>
      </w:sdtEndPr>
      <w:sdtContent>
        <w:p w14:paraId="6898BE22" w14:textId="574336BB" w:rsidR="00AB2873" w:rsidRPr="00A06530" w:rsidRDefault="00AB2873">
          <w:pPr>
            <w:pStyle w:val="TOCHeading"/>
            <w:rPr>
              <w:rFonts w:eastAsiaTheme="minorHAnsi" w:cs="Times New Roman"/>
              <w:b w:val="0"/>
              <w:sz w:val="22"/>
              <w:szCs w:val="22"/>
            </w:rPr>
          </w:pPr>
        </w:p>
        <w:p w14:paraId="585D2F34" w14:textId="46C31291" w:rsidR="00E025F6" w:rsidRPr="00072F8F" w:rsidRDefault="00E025F6" w:rsidP="00AB2873">
          <w:pPr>
            <w:pStyle w:val="TOCHeading"/>
            <w:jc w:val="center"/>
            <w:rPr>
              <w:rFonts w:eastAsiaTheme="minorHAnsi" w:cs="Times New Roman"/>
              <w:b w:val="0"/>
              <w:sz w:val="36"/>
              <w:szCs w:val="28"/>
            </w:rPr>
          </w:pPr>
          <w:r w:rsidRPr="00072F8F">
            <w:rPr>
              <w:rFonts w:cs="Times New Roman"/>
              <w:sz w:val="36"/>
              <w:szCs w:val="28"/>
            </w:rPr>
            <w:t>Table of Contents</w:t>
          </w:r>
        </w:p>
        <w:p w14:paraId="0A873FE7" w14:textId="77777777" w:rsidR="001A252D" w:rsidRPr="001A252D" w:rsidRDefault="00E025F6">
          <w:pPr>
            <w:pStyle w:val="TOC1"/>
            <w:rPr>
              <w:rFonts w:ascii="Times New Roman" w:eastAsiaTheme="minorEastAsia" w:hAnsi="Times New Roman" w:cs="Times New Roman"/>
              <w:noProof/>
              <w:sz w:val="28"/>
              <w:szCs w:val="24"/>
            </w:rPr>
          </w:pPr>
          <w:r w:rsidRPr="001A252D">
            <w:rPr>
              <w:rFonts w:ascii="Times New Roman" w:hAnsi="Times New Roman" w:cs="Times New Roman"/>
              <w:sz w:val="28"/>
              <w:szCs w:val="24"/>
            </w:rPr>
            <w:fldChar w:fldCharType="begin"/>
          </w:r>
          <w:r w:rsidRPr="001A252D">
            <w:rPr>
              <w:rFonts w:ascii="Times New Roman" w:hAnsi="Times New Roman" w:cs="Times New Roman"/>
              <w:sz w:val="28"/>
              <w:szCs w:val="24"/>
            </w:rPr>
            <w:instrText xml:space="preserve"> TOC \o "1-3" \h \z \u </w:instrText>
          </w:r>
          <w:r w:rsidRPr="001A252D">
            <w:rPr>
              <w:rFonts w:ascii="Times New Roman" w:hAnsi="Times New Roman" w:cs="Times New Roman"/>
              <w:sz w:val="28"/>
              <w:szCs w:val="24"/>
            </w:rPr>
            <w:fldChar w:fldCharType="separate"/>
          </w:r>
          <w:hyperlink w:anchor="_Toc526247946" w:history="1">
            <w:r w:rsidR="001A252D" w:rsidRPr="001A252D">
              <w:rPr>
                <w:rStyle w:val="Hyperlink"/>
                <w:rFonts w:ascii="Times New Roman" w:hAnsi="Times New Roman" w:cs="Times New Roman"/>
                <w:noProof/>
                <w:sz w:val="28"/>
                <w:szCs w:val="24"/>
              </w:rPr>
              <w:t>Article I. Purpose</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_Toc526247946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3</w:t>
            </w:r>
            <w:r w:rsidR="001A252D" w:rsidRPr="001A252D">
              <w:rPr>
                <w:rFonts w:ascii="Times New Roman" w:hAnsi="Times New Roman" w:cs="Times New Roman"/>
                <w:noProof/>
                <w:webHidden/>
                <w:sz w:val="28"/>
                <w:szCs w:val="24"/>
              </w:rPr>
              <w:fldChar w:fldCharType="end"/>
            </w:r>
          </w:hyperlink>
        </w:p>
        <w:p w14:paraId="01AB25A3" w14:textId="77777777" w:rsidR="001A252D" w:rsidRPr="001A252D" w:rsidRDefault="00A268DB">
          <w:pPr>
            <w:pStyle w:val="TOC1"/>
            <w:rPr>
              <w:rFonts w:ascii="Times New Roman" w:eastAsiaTheme="minorEastAsia" w:hAnsi="Times New Roman" w:cs="Times New Roman"/>
              <w:noProof/>
              <w:sz w:val="28"/>
              <w:szCs w:val="24"/>
            </w:rPr>
          </w:pPr>
          <w:hyperlink w:anchor="_Toc526247947" w:history="1">
            <w:r w:rsidR="001A252D" w:rsidRPr="001A252D">
              <w:rPr>
                <w:rStyle w:val="Hyperlink"/>
                <w:rFonts w:ascii="Times New Roman" w:hAnsi="Times New Roman" w:cs="Times New Roman"/>
                <w:noProof/>
                <w:sz w:val="28"/>
                <w:szCs w:val="24"/>
              </w:rPr>
              <w:t>Article II. General Definitions</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_Toc526247947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3</w:t>
            </w:r>
            <w:r w:rsidR="001A252D" w:rsidRPr="001A252D">
              <w:rPr>
                <w:rFonts w:ascii="Times New Roman" w:hAnsi="Times New Roman" w:cs="Times New Roman"/>
                <w:noProof/>
                <w:webHidden/>
                <w:sz w:val="28"/>
                <w:szCs w:val="24"/>
              </w:rPr>
              <w:fldChar w:fldCharType="end"/>
            </w:r>
          </w:hyperlink>
        </w:p>
        <w:p w14:paraId="1DCF91D8" w14:textId="77777777" w:rsidR="001A252D" w:rsidRPr="001A252D" w:rsidRDefault="00A268DB">
          <w:pPr>
            <w:pStyle w:val="TOC1"/>
            <w:rPr>
              <w:rFonts w:ascii="Times New Roman" w:eastAsiaTheme="minorEastAsia" w:hAnsi="Times New Roman" w:cs="Times New Roman"/>
              <w:noProof/>
              <w:sz w:val="28"/>
              <w:szCs w:val="24"/>
            </w:rPr>
          </w:pPr>
          <w:hyperlink w:anchor="_Toc526247948" w:history="1">
            <w:r w:rsidR="001A252D" w:rsidRPr="001A252D">
              <w:rPr>
                <w:rStyle w:val="Hyperlink"/>
                <w:rFonts w:ascii="Times New Roman" w:hAnsi="Times New Roman" w:cs="Times New Roman"/>
                <w:noProof/>
                <w:sz w:val="28"/>
                <w:szCs w:val="24"/>
              </w:rPr>
              <w:t>Article III. Alcohol and Drugs</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_Toc526247948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4</w:t>
            </w:r>
            <w:r w:rsidR="001A252D" w:rsidRPr="001A252D">
              <w:rPr>
                <w:rFonts w:ascii="Times New Roman" w:hAnsi="Times New Roman" w:cs="Times New Roman"/>
                <w:noProof/>
                <w:webHidden/>
                <w:sz w:val="28"/>
                <w:szCs w:val="24"/>
              </w:rPr>
              <w:fldChar w:fldCharType="end"/>
            </w:r>
          </w:hyperlink>
        </w:p>
        <w:p w14:paraId="3F1AC4B7" w14:textId="77777777" w:rsidR="001A252D" w:rsidRPr="001A252D" w:rsidRDefault="00A268DB">
          <w:pPr>
            <w:pStyle w:val="TOC1"/>
            <w:rPr>
              <w:rFonts w:ascii="Times New Roman" w:eastAsiaTheme="minorEastAsia" w:hAnsi="Times New Roman" w:cs="Times New Roman"/>
              <w:noProof/>
              <w:sz w:val="28"/>
              <w:szCs w:val="24"/>
            </w:rPr>
          </w:pPr>
          <w:hyperlink w:anchor="_Toc526247949" w:history="1">
            <w:r w:rsidR="001A252D" w:rsidRPr="001A252D">
              <w:rPr>
                <w:rStyle w:val="Hyperlink"/>
                <w:rFonts w:ascii="Times New Roman" w:hAnsi="Times New Roman" w:cs="Times New Roman"/>
                <w:noProof/>
                <w:sz w:val="28"/>
                <w:szCs w:val="24"/>
              </w:rPr>
              <w:t>Article IV. Policy on Hazing</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_Toc526247949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5</w:t>
            </w:r>
            <w:r w:rsidR="001A252D" w:rsidRPr="001A252D">
              <w:rPr>
                <w:rFonts w:ascii="Times New Roman" w:hAnsi="Times New Roman" w:cs="Times New Roman"/>
                <w:noProof/>
                <w:webHidden/>
                <w:sz w:val="28"/>
                <w:szCs w:val="24"/>
              </w:rPr>
              <w:fldChar w:fldCharType="end"/>
            </w:r>
          </w:hyperlink>
        </w:p>
        <w:p w14:paraId="00F988A3" w14:textId="77777777" w:rsidR="001A252D" w:rsidRPr="001A252D" w:rsidRDefault="00A268DB">
          <w:pPr>
            <w:pStyle w:val="TOC1"/>
            <w:rPr>
              <w:rFonts w:ascii="Times New Roman" w:eastAsiaTheme="minorEastAsia" w:hAnsi="Times New Roman" w:cs="Times New Roman"/>
              <w:noProof/>
              <w:sz w:val="28"/>
              <w:szCs w:val="24"/>
            </w:rPr>
          </w:pPr>
          <w:hyperlink w:anchor="_Toc526247950" w:history="1">
            <w:r w:rsidR="001A252D" w:rsidRPr="001A252D">
              <w:rPr>
                <w:rStyle w:val="Hyperlink"/>
                <w:rFonts w:ascii="Times New Roman" w:hAnsi="Times New Roman" w:cs="Times New Roman"/>
                <w:noProof/>
                <w:sz w:val="28"/>
                <w:szCs w:val="24"/>
              </w:rPr>
              <w:t>Article V. Sexual Harassment and Violence</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_Toc526247950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5</w:t>
            </w:r>
            <w:r w:rsidR="001A252D" w:rsidRPr="001A252D">
              <w:rPr>
                <w:rFonts w:ascii="Times New Roman" w:hAnsi="Times New Roman" w:cs="Times New Roman"/>
                <w:noProof/>
                <w:webHidden/>
                <w:sz w:val="28"/>
                <w:szCs w:val="24"/>
              </w:rPr>
              <w:fldChar w:fldCharType="end"/>
            </w:r>
          </w:hyperlink>
        </w:p>
        <w:p w14:paraId="7FFB74C2" w14:textId="77777777" w:rsidR="001A252D" w:rsidRPr="001A252D" w:rsidRDefault="00A268DB">
          <w:pPr>
            <w:pStyle w:val="TOC1"/>
            <w:rPr>
              <w:rFonts w:ascii="Times New Roman" w:eastAsiaTheme="minorEastAsia" w:hAnsi="Times New Roman" w:cs="Times New Roman"/>
              <w:noProof/>
              <w:sz w:val="28"/>
              <w:szCs w:val="24"/>
            </w:rPr>
          </w:pPr>
          <w:hyperlink w:anchor="_Toc526247951" w:history="1">
            <w:r w:rsidR="001A252D" w:rsidRPr="001A252D">
              <w:rPr>
                <w:rStyle w:val="Hyperlink"/>
                <w:rFonts w:ascii="Times New Roman" w:hAnsi="Times New Roman" w:cs="Times New Roman"/>
                <w:noProof/>
                <w:sz w:val="28"/>
                <w:szCs w:val="24"/>
              </w:rPr>
              <w:t>Article VI. Fire/Health/Safety</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_Toc526247951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6</w:t>
            </w:r>
            <w:r w:rsidR="001A252D" w:rsidRPr="001A252D">
              <w:rPr>
                <w:rFonts w:ascii="Times New Roman" w:hAnsi="Times New Roman" w:cs="Times New Roman"/>
                <w:noProof/>
                <w:webHidden/>
                <w:sz w:val="28"/>
                <w:szCs w:val="24"/>
              </w:rPr>
              <w:fldChar w:fldCharType="end"/>
            </w:r>
          </w:hyperlink>
        </w:p>
        <w:p w14:paraId="6CBB225F" w14:textId="77777777" w:rsidR="001A252D" w:rsidRPr="001A252D" w:rsidRDefault="00A268DB">
          <w:pPr>
            <w:pStyle w:val="TOC1"/>
            <w:rPr>
              <w:rFonts w:ascii="Times New Roman" w:eastAsiaTheme="minorEastAsia" w:hAnsi="Times New Roman" w:cs="Times New Roman"/>
              <w:noProof/>
              <w:sz w:val="28"/>
              <w:szCs w:val="24"/>
            </w:rPr>
          </w:pPr>
          <w:hyperlink w:anchor="_Toc526247952" w:history="1">
            <w:r w:rsidR="001A252D" w:rsidRPr="001A252D">
              <w:rPr>
                <w:rStyle w:val="Hyperlink"/>
                <w:rFonts w:ascii="Times New Roman" w:hAnsi="Times New Roman" w:cs="Times New Roman"/>
                <w:noProof/>
                <w:sz w:val="28"/>
                <w:szCs w:val="24"/>
              </w:rPr>
              <w:t>Article VII. BYOB and Third Party Vender Event Registration</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_Toc526247952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6</w:t>
            </w:r>
            <w:r w:rsidR="001A252D" w:rsidRPr="001A252D">
              <w:rPr>
                <w:rFonts w:ascii="Times New Roman" w:hAnsi="Times New Roman" w:cs="Times New Roman"/>
                <w:noProof/>
                <w:webHidden/>
                <w:sz w:val="28"/>
                <w:szCs w:val="24"/>
              </w:rPr>
              <w:fldChar w:fldCharType="end"/>
            </w:r>
          </w:hyperlink>
        </w:p>
        <w:p w14:paraId="62229178" w14:textId="77777777" w:rsidR="001A252D" w:rsidRPr="001A252D" w:rsidRDefault="00A268DB">
          <w:pPr>
            <w:pStyle w:val="TOC1"/>
            <w:rPr>
              <w:rFonts w:ascii="Times New Roman" w:eastAsiaTheme="minorEastAsia" w:hAnsi="Times New Roman" w:cs="Times New Roman"/>
              <w:noProof/>
              <w:sz w:val="28"/>
              <w:szCs w:val="24"/>
            </w:rPr>
          </w:pPr>
          <w:hyperlink w:anchor="_Toc526247953" w:history="1">
            <w:r w:rsidR="001A252D" w:rsidRPr="001A252D">
              <w:rPr>
                <w:rStyle w:val="Hyperlink"/>
                <w:rFonts w:ascii="Times New Roman" w:hAnsi="Times New Roman" w:cs="Times New Roman"/>
                <w:noProof/>
                <w:sz w:val="28"/>
                <w:szCs w:val="24"/>
              </w:rPr>
              <w:t>Article VIII. BYOB and Third Party Vender Event Management</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_Toc526247953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6</w:t>
            </w:r>
            <w:r w:rsidR="001A252D" w:rsidRPr="001A252D">
              <w:rPr>
                <w:rFonts w:ascii="Times New Roman" w:hAnsi="Times New Roman" w:cs="Times New Roman"/>
                <w:noProof/>
                <w:webHidden/>
                <w:sz w:val="28"/>
                <w:szCs w:val="24"/>
              </w:rPr>
              <w:fldChar w:fldCharType="end"/>
            </w:r>
          </w:hyperlink>
        </w:p>
        <w:p w14:paraId="63338547" w14:textId="77777777" w:rsidR="001A252D" w:rsidRPr="001A252D" w:rsidRDefault="00A268DB">
          <w:pPr>
            <w:pStyle w:val="TOC1"/>
            <w:rPr>
              <w:rFonts w:ascii="Times New Roman" w:eastAsiaTheme="minorEastAsia" w:hAnsi="Times New Roman" w:cs="Times New Roman"/>
              <w:noProof/>
              <w:sz w:val="28"/>
              <w:szCs w:val="24"/>
            </w:rPr>
          </w:pPr>
          <w:hyperlink w:anchor="_Toc526247954" w:history="1">
            <w:r w:rsidR="001A252D" w:rsidRPr="001A252D">
              <w:rPr>
                <w:rStyle w:val="Hyperlink"/>
                <w:rFonts w:ascii="Times New Roman" w:hAnsi="Times New Roman" w:cs="Times New Roman"/>
                <w:noProof/>
                <w:sz w:val="28"/>
                <w:szCs w:val="24"/>
              </w:rPr>
              <w:t>Article IX. Impromptu Alcoholic Event Registration and Management</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_Toc526247954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7</w:t>
            </w:r>
            <w:r w:rsidR="001A252D" w:rsidRPr="001A252D">
              <w:rPr>
                <w:rFonts w:ascii="Times New Roman" w:hAnsi="Times New Roman" w:cs="Times New Roman"/>
                <w:noProof/>
                <w:webHidden/>
                <w:sz w:val="28"/>
                <w:szCs w:val="24"/>
              </w:rPr>
              <w:fldChar w:fldCharType="end"/>
            </w:r>
          </w:hyperlink>
        </w:p>
        <w:p w14:paraId="4A8CE915" w14:textId="77777777" w:rsidR="001A252D" w:rsidRPr="001A252D" w:rsidRDefault="00A268DB">
          <w:pPr>
            <w:pStyle w:val="TOC1"/>
            <w:rPr>
              <w:rFonts w:ascii="Times New Roman" w:eastAsiaTheme="minorEastAsia" w:hAnsi="Times New Roman" w:cs="Times New Roman"/>
              <w:noProof/>
              <w:sz w:val="28"/>
              <w:szCs w:val="24"/>
            </w:rPr>
          </w:pPr>
          <w:hyperlink w:anchor="_Toc526247955" w:history="1">
            <w:r w:rsidR="001A252D" w:rsidRPr="001A252D">
              <w:rPr>
                <w:rStyle w:val="Hyperlink"/>
                <w:rFonts w:ascii="Times New Roman" w:hAnsi="Times New Roman" w:cs="Times New Roman"/>
                <w:noProof/>
                <w:sz w:val="28"/>
                <w:szCs w:val="24"/>
              </w:rPr>
              <w:t>Article X. Education</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_Toc526247955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8</w:t>
            </w:r>
            <w:r w:rsidR="001A252D" w:rsidRPr="001A252D">
              <w:rPr>
                <w:rFonts w:ascii="Times New Roman" w:hAnsi="Times New Roman" w:cs="Times New Roman"/>
                <w:noProof/>
                <w:webHidden/>
                <w:sz w:val="28"/>
                <w:szCs w:val="24"/>
              </w:rPr>
              <w:fldChar w:fldCharType="end"/>
            </w:r>
          </w:hyperlink>
        </w:p>
        <w:p w14:paraId="1AD6A0E0" w14:textId="77777777" w:rsidR="001A252D" w:rsidRPr="001A252D" w:rsidRDefault="00A268DB">
          <w:pPr>
            <w:pStyle w:val="TOC1"/>
            <w:rPr>
              <w:rFonts w:ascii="Times New Roman" w:eastAsiaTheme="minorEastAsia" w:hAnsi="Times New Roman" w:cs="Times New Roman"/>
              <w:noProof/>
              <w:sz w:val="28"/>
              <w:szCs w:val="24"/>
            </w:rPr>
          </w:pPr>
          <w:hyperlink w:anchor="_Toc526247956" w:history="1">
            <w:r w:rsidR="001A252D" w:rsidRPr="001A252D">
              <w:rPr>
                <w:rStyle w:val="Hyperlink"/>
                <w:rFonts w:ascii="Times New Roman" w:hAnsi="Times New Roman" w:cs="Times New Roman"/>
                <w:noProof/>
                <w:sz w:val="28"/>
                <w:szCs w:val="24"/>
              </w:rPr>
              <w:t>Article XI. Good Faith</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_Toc526247956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8</w:t>
            </w:r>
            <w:r w:rsidR="001A252D" w:rsidRPr="001A252D">
              <w:rPr>
                <w:rFonts w:ascii="Times New Roman" w:hAnsi="Times New Roman" w:cs="Times New Roman"/>
                <w:noProof/>
                <w:webHidden/>
                <w:sz w:val="28"/>
                <w:szCs w:val="24"/>
              </w:rPr>
              <w:fldChar w:fldCharType="end"/>
            </w:r>
          </w:hyperlink>
        </w:p>
        <w:p w14:paraId="36E66779" w14:textId="77777777" w:rsidR="001A252D" w:rsidRPr="001A252D" w:rsidRDefault="00A268DB">
          <w:pPr>
            <w:pStyle w:val="TOC1"/>
            <w:rPr>
              <w:rFonts w:ascii="Times New Roman" w:eastAsiaTheme="minorEastAsia" w:hAnsi="Times New Roman" w:cs="Times New Roman"/>
              <w:noProof/>
              <w:sz w:val="28"/>
              <w:szCs w:val="24"/>
            </w:rPr>
          </w:pPr>
          <w:hyperlink w:anchor="_Toc526247957" w:history="1">
            <w:r w:rsidR="001A252D" w:rsidRPr="001A252D">
              <w:rPr>
                <w:rStyle w:val="Hyperlink"/>
                <w:rFonts w:ascii="Times New Roman" w:hAnsi="Times New Roman" w:cs="Times New Roman"/>
                <w:noProof/>
                <w:sz w:val="28"/>
                <w:szCs w:val="24"/>
              </w:rPr>
              <w:t>Appendix A: Third Party Vendor Form</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_Toc526247957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9</w:t>
            </w:r>
            <w:r w:rsidR="001A252D" w:rsidRPr="001A252D">
              <w:rPr>
                <w:rFonts w:ascii="Times New Roman" w:hAnsi="Times New Roman" w:cs="Times New Roman"/>
                <w:noProof/>
                <w:webHidden/>
                <w:sz w:val="28"/>
                <w:szCs w:val="24"/>
              </w:rPr>
              <w:fldChar w:fldCharType="end"/>
            </w:r>
          </w:hyperlink>
        </w:p>
        <w:p w14:paraId="401C6C57" w14:textId="77777777" w:rsidR="001A252D" w:rsidRPr="001A252D" w:rsidRDefault="00A268DB">
          <w:pPr>
            <w:pStyle w:val="TOC1"/>
            <w:rPr>
              <w:rFonts w:ascii="Times New Roman" w:eastAsiaTheme="minorEastAsia" w:hAnsi="Times New Roman" w:cs="Times New Roman"/>
              <w:noProof/>
              <w:sz w:val="28"/>
              <w:szCs w:val="24"/>
            </w:rPr>
          </w:pPr>
          <w:hyperlink w:anchor="_Toc526247958" w:history="1">
            <w:r w:rsidR="001A252D" w:rsidRPr="001A252D">
              <w:rPr>
                <w:rStyle w:val="Hyperlink"/>
                <w:rFonts w:ascii="Times New Roman" w:hAnsi="Times New Roman" w:cs="Times New Roman"/>
                <w:noProof/>
                <w:sz w:val="28"/>
                <w:szCs w:val="24"/>
              </w:rPr>
              <w:t>Appendix B: Guest List Sign-in/out Roster Example</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_Toc526247958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10</w:t>
            </w:r>
            <w:r w:rsidR="001A252D" w:rsidRPr="001A252D">
              <w:rPr>
                <w:rFonts w:ascii="Times New Roman" w:hAnsi="Times New Roman" w:cs="Times New Roman"/>
                <w:noProof/>
                <w:webHidden/>
                <w:sz w:val="28"/>
                <w:szCs w:val="24"/>
              </w:rPr>
              <w:fldChar w:fldCharType="end"/>
            </w:r>
          </w:hyperlink>
        </w:p>
        <w:p w14:paraId="1D752837" w14:textId="77777777" w:rsidR="001A252D" w:rsidRPr="001A252D" w:rsidRDefault="00A268DB">
          <w:pPr>
            <w:pStyle w:val="TOC1"/>
            <w:rPr>
              <w:rFonts w:ascii="Times New Roman" w:eastAsiaTheme="minorEastAsia" w:hAnsi="Times New Roman" w:cs="Times New Roman"/>
              <w:noProof/>
              <w:sz w:val="28"/>
              <w:szCs w:val="24"/>
            </w:rPr>
          </w:pPr>
          <w:hyperlink w:anchor="_Toc526247959" w:history="1">
            <w:r w:rsidR="001A252D" w:rsidRPr="001A252D">
              <w:rPr>
                <w:rStyle w:val="Hyperlink"/>
                <w:rFonts w:ascii="Times New Roman" w:hAnsi="Times New Roman" w:cs="Times New Roman"/>
                <w:noProof/>
                <w:sz w:val="28"/>
                <w:szCs w:val="24"/>
              </w:rPr>
              <w:t>Appendix C: Risk Management Policy Agreement</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_Toc526247959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11</w:t>
            </w:r>
            <w:r w:rsidR="001A252D" w:rsidRPr="001A252D">
              <w:rPr>
                <w:rFonts w:ascii="Times New Roman" w:hAnsi="Times New Roman" w:cs="Times New Roman"/>
                <w:noProof/>
                <w:webHidden/>
                <w:sz w:val="28"/>
                <w:szCs w:val="24"/>
              </w:rPr>
              <w:fldChar w:fldCharType="end"/>
            </w:r>
          </w:hyperlink>
        </w:p>
        <w:p w14:paraId="32947AF5" w14:textId="77777777" w:rsidR="001A252D" w:rsidRPr="001A252D" w:rsidRDefault="00A268DB">
          <w:pPr>
            <w:pStyle w:val="TOC1"/>
            <w:rPr>
              <w:rFonts w:ascii="Times New Roman" w:eastAsiaTheme="minorEastAsia" w:hAnsi="Times New Roman" w:cs="Times New Roman"/>
              <w:noProof/>
              <w:sz w:val="28"/>
              <w:szCs w:val="24"/>
            </w:rPr>
          </w:pPr>
          <w:hyperlink w:anchor="_Toc526247960" w:history="1">
            <w:r w:rsidR="001A252D" w:rsidRPr="001A252D">
              <w:rPr>
                <w:rStyle w:val="Hyperlink"/>
                <w:rFonts w:ascii="Times New Roman" w:hAnsi="Times New Roman" w:cs="Times New Roman"/>
                <w:noProof/>
                <w:sz w:val="28"/>
                <w:szCs w:val="24"/>
              </w:rPr>
              <w:t>Appendix D: Event Information Sheet</w:t>
            </w:r>
            <w:r w:rsidR="001A252D" w:rsidRPr="001A252D">
              <w:rPr>
                <w:rFonts w:ascii="Times New Roman" w:hAnsi="Times New Roman" w:cs="Times New Roman"/>
                <w:noProof/>
                <w:webHidden/>
                <w:sz w:val="28"/>
                <w:szCs w:val="24"/>
              </w:rPr>
              <w:tab/>
            </w:r>
            <w:r w:rsidR="001A252D" w:rsidRPr="001A252D">
              <w:rPr>
                <w:rFonts w:ascii="Times New Roman" w:hAnsi="Times New Roman" w:cs="Times New Roman"/>
                <w:noProof/>
                <w:webHidden/>
                <w:sz w:val="28"/>
                <w:szCs w:val="24"/>
              </w:rPr>
              <w:fldChar w:fldCharType="begin"/>
            </w:r>
            <w:r w:rsidR="001A252D" w:rsidRPr="001A252D">
              <w:rPr>
                <w:rFonts w:ascii="Times New Roman" w:hAnsi="Times New Roman" w:cs="Times New Roman"/>
                <w:noProof/>
                <w:webHidden/>
                <w:sz w:val="28"/>
                <w:szCs w:val="24"/>
              </w:rPr>
              <w:instrText xml:space="preserve"> PAGEREF _Toc526247960 \h </w:instrText>
            </w:r>
            <w:r w:rsidR="001A252D" w:rsidRPr="001A252D">
              <w:rPr>
                <w:rFonts w:ascii="Times New Roman" w:hAnsi="Times New Roman" w:cs="Times New Roman"/>
                <w:noProof/>
                <w:webHidden/>
                <w:sz w:val="28"/>
                <w:szCs w:val="24"/>
              </w:rPr>
            </w:r>
            <w:r w:rsidR="001A252D" w:rsidRPr="001A252D">
              <w:rPr>
                <w:rFonts w:ascii="Times New Roman" w:hAnsi="Times New Roman" w:cs="Times New Roman"/>
                <w:noProof/>
                <w:webHidden/>
                <w:sz w:val="28"/>
                <w:szCs w:val="24"/>
              </w:rPr>
              <w:fldChar w:fldCharType="separate"/>
            </w:r>
            <w:r w:rsidR="001A252D">
              <w:rPr>
                <w:rFonts w:ascii="Times New Roman" w:hAnsi="Times New Roman" w:cs="Times New Roman"/>
                <w:noProof/>
                <w:webHidden/>
                <w:sz w:val="28"/>
                <w:szCs w:val="24"/>
              </w:rPr>
              <w:t>12</w:t>
            </w:r>
            <w:r w:rsidR="001A252D" w:rsidRPr="001A252D">
              <w:rPr>
                <w:rFonts w:ascii="Times New Roman" w:hAnsi="Times New Roman" w:cs="Times New Roman"/>
                <w:noProof/>
                <w:webHidden/>
                <w:sz w:val="28"/>
                <w:szCs w:val="24"/>
              </w:rPr>
              <w:fldChar w:fldCharType="end"/>
            </w:r>
          </w:hyperlink>
        </w:p>
        <w:p w14:paraId="09E8C7C5" w14:textId="52514F1A" w:rsidR="00E025F6" w:rsidRPr="001A252D" w:rsidRDefault="00E025F6">
          <w:pPr>
            <w:rPr>
              <w:rFonts w:ascii="Times New Roman" w:hAnsi="Times New Roman" w:cs="Times New Roman"/>
              <w:sz w:val="28"/>
              <w:szCs w:val="24"/>
            </w:rPr>
          </w:pPr>
          <w:r w:rsidRPr="001A252D">
            <w:rPr>
              <w:rFonts w:ascii="Times New Roman" w:hAnsi="Times New Roman" w:cs="Times New Roman"/>
              <w:b/>
              <w:bCs/>
              <w:noProof/>
              <w:sz w:val="28"/>
              <w:szCs w:val="24"/>
            </w:rPr>
            <w:fldChar w:fldCharType="end"/>
          </w:r>
        </w:p>
      </w:sdtContent>
    </w:sdt>
    <w:p w14:paraId="133AF888" w14:textId="7BCBB767" w:rsidR="00E025F6" w:rsidRPr="006353C2" w:rsidRDefault="00E025F6">
      <w:pPr>
        <w:rPr>
          <w:rFonts w:ascii="Times New Roman" w:hAnsi="Times New Roman" w:cs="Times New Roman"/>
          <w:b/>
          <w:sz w:val="28"/>
        </w:rPr>
      </w:pPr>
      <w:r w:rsidRPr="006353C2">
        <w:rPr>
          <w:rFonts w:ascii="Times New Roman" w:hAnsi="Times New Roman" w:cs="Times New Roman"/>
          <w:b/>
          <w:sz w:val="28"/>
        </w:rPr>
        <w:br w:type="page"/>
      </w:r>
    </w:p>
    <w:p w14:paraId="500EFED8" w14:textId="18411122" w:rsidR="001F2FE0" w:rsidRPr="006353C2" w:rsidRDefault="00BA4FD5" w:rsidP="00E025F6">
      <w:pPr>
        <w:pStyle w:val="Heading1"/>
        <w:rPr>
          <w:rFonts w:cs="Times New Roman"/>
        </w:rPr>
      </w:pPr>
      <w:bookmarkStart w:id="2" w:name="_Toc526247946"/>
      <w:r w:rsidRPr="006353C2">
        <w:rPr>
          <w:rFonts w:cs="Times New Roman"/>
        </w:rPr>
        <w:lastRenderedPageBreak/>
        <w:t xml:space="preserve">Article I. </w:t>
      </w:r>
      <w:bookmarkEnd w:id="1"/>
      <w:r w:rsidR="00D36E74" w:rsidRPr="006353C2">
        <w:rPr>
          <w:rFonts w:cs="Times New Roman"/>
        </w:rPr>
        <w:t>Purpose</w:t>
      </w:r>
      <w:bookmarkEnd w:id="2"/>
    </w:p>
    <w:p w14:paraId="6A538F2A" w14:textId="02F1D937" w:rsidR="001F2FE0" w:rsidRPr="006C0729" w:rsidRDefault="00AF77D6" w:rsidP="00AF77D6">
      <w:pPr>
        <w:pStyle w:val="ListParagraph"/>
        <w:numPr>
          <w:ilvl w:val="0"/>
          <w:numId w:val="4"/>
        </w:numPr>
        <w:rPr>
          <w:rFonts w:ascii="Times New Roman" w:hAnsi="Times New Roman" w:cs="Times New Roman"/>
          <w:sz w:val="24"/>
          <w:szCs w:val="24"/>
        </w:rPr>
      </w:pPr>
      <w:r w:rsidRPr="006C0729">
        <w:rPr>
          <w:rFonts w:ascii="Times New Roman" w:hAnsi="Times New Roman" w:cs="Times New Roman"/>
          <w:sz w:val="24"/>
          <w:szCs w:val="24"/>
        </w:rPr>
        <w:t>Thi</w:t>
      </w:r>
      <w:r w:rsidR="00061861" w:rsidRPr="006C0729">
        <w:rPr>
          <w:rFonts w:ascii="Times New Roman" w:hAnsi="Times New Roman" w:cs="Times New Roman"/>
          <w:sz w:val="24"/>
          <w:szCs w:val="24"/>
        </w:rPr>
        <w:t xml:space="preserve">s risk management policy </w:t>
      </w:r>
      <w:r w:rsidRPr="006C0729">
        <w:rPr>
          <w:rFonts w:ascii="Times New Roman" w:hAnsi="Times New Roman" w:cs="Times New Roman"/>
          <w:sz w:val="24"/>
          <w:szCs w:val="24"/>
        </w:rPr>
        <w:t xml:space="preserve">has been developed and </w:t>
      </w:r>
      <w:r w:rsidR="00437283">
        <w:rPr>
          <w:rFonts w:ascii="Times New Roman" w:hAnsi="Times New Roman" w:cs="Times New Roman"/>
          <w:sz w:val="24"/>
          <w:szCs w:val="24"/>
        </w:rPr>
        <w:t>adopted</w:t>
      </w:r>
      <w:r w:rsidR="00437283" w:rsidRPr="006C0729">
        <w:rPr>
          <w:rFonts w:ascii="Times New Roman" w:hAnsi="Times New Roman" w:cs="Times New Roman"/>
          <w:sz w:val="24"/>
          <w:szCs w:val="24"/>
        </w:rPr>
        <w:t xml:space="preserve"> </w:t>
      </w:r>
      <w:r w:rsidRPr="006C0729">
        <w:rPr>
          <w:rFonts w:ascii="Times New Roman" w:hAnsi="Times New Roman" w:cs="Times New Roman"/>
          <w:sz w:val="24"/>
          <w:szCs w:val="24"/>
        </w:rPr>
        <w:t>by the</w:t>
      </w:r>
      <w:r w:rsidR="00D93F89" w:rsidRPr="006C0729">
        <w:rPr>
          <w:rFonts w:ascii="Times New Roman" w:hAnsi="Times New Roman" w:cs="Times New Roman"/>
          <w:sz w:val="24"/>
          <w:szCs w:val="24"/>
        </w:rPr>
        <w:t xml:space="preserve"> </w:t>
      </w:r>
      <w:r w:rsidR="004B3477" w:rsidRPr="00EB27B3">
        <w:rPr>
          <w:rFonts w:ascii="Times New Roman" w:hAnsi="Times New Roman" w:cs="Times New Roman"/>
          <w:sz w:val="24"/>
          <w:szCs w:val="24"/>
        </w:rPr>
        <w:t xml:space="preserve">fraternity and sorority community at </w:t>
      </w:r>
      <w:r w:rsidR="00FD70A3" w:rsidRPr="006C0729">
        <w:rPr>
          <w:rFonts w:ascii="Times New Roman" w:hAnsi="Times New Roman" w:cs="Times New Roman"/>
          <w:sz w:val="24"/>
          <w:szCs w:val="24"/>
        </w:rPr>
        <w:t>Embry</w:t>
      </w:r>
      <w:r w:rsidR="00FD70A3">
        <w:rPr>
          <w:rFonts w:ascii="Times New Roman" w:hAnsi="Times New Roman" w:cs="Times New Roman"/>
          <w:sz w:val="24"/>
          <w:szCs w:val="24"/>
        </w:rPr>
        <w:t>-</w:t>
      </w:r>
      <w:r w:rsidRPr="006C0729">
        <w:rPr>
          <w:rFonts w:ascii="Times New Roman" w:hAnsi="Times New Roman" w:cs="Times New Roman"/>
          <w:sz w:val="24"/>
          <w:szCs w:val="24"/>
        </w:rPr>
        <w:t>Riddle Aeronautical University</w:t>
      </w:r>
      <w:r w:rsidR="000517D6" w:rsidRPr="006C0729">
        <w:rPr>
          <w:rFonts w:ascii="Times New Roman" w:hAnsi="Times New Roman" w:cs="Times New Roman"/>
          <w:sz w:val="24"/>
          <w:szCs w:val="24"/>
        </w:rPr>
        <w:t xml:space="preserve">, </w:t>
      </w:r>
      <w:r w:rsidRPr="006C0729">
        <w:rPr>
          <w:rFonts w:ascii="Times New Roman" w:hAnsi="Times New Roman" w:cs="Times New Roman"/>
          <w:sz w:val="24"/>
          <w:szCs w:val="24"/>
        </w:rPr>
        <w:t>Prescott</w:t>
      </w:r>
      <w:r w:rsidR="00D93F89" w:rsidRPr="006C0729">
        <w:rPr>
          <w:rFonts w:ascii="Times New Roman" w:hAnsi="Times New Roman" w:cs="Times New Roman"/>
          <w:sz w:val="24"/>
          <w:szCs w:val="24"/>
        </w:rPr>
        <w:t xml:space="preserve"> </w:t>
      </w:r>
      <w:r w:rsidR="00FD70A3">
        <w:rPr>
          <w:rFonts w:ascii="Times New Roman" w:hAnsi="Times New Roman" w:cs="Times New Roman"/>
          <w:sz w:val="24"/>
          <w:szCs w:val="24"/>
        </w:rPr>
        <w:t xml:space="preserve">Arizona </w:t>
      </w:r>
      <w:r w:rsidRPr="006C0729">
        <w:rPr>
          <w:rFonts w:ascii="Times New Roman" w:hAnsi="Times New Roman" w:cs="Times New Roman"/>
          <w:sz w:val="24"/>
          <w:szCs w:val="24"/>
        </w:rPr>
        <w:t>to serve the following purpose:</w:t>
      </w:r>
    </w:p>
    <w:p w14:paraId="09ECB1A1" w14:textId="0DED4626" w:rsidR="00AF77D6" w:rsidRPr="006C0729" w:rsidRDefault="00AF77D6" w:rsidP="00D43474">
      <w:pPr>
        <w:pStyle w:val="ListParagraph"/>
        <w:numPr>
          <w:ilvl w:val="1"/>
          <w:numId w:val="4"/>
        </w:numPr>
        <w:rPr>
          <w:rFonts w:ascii="Times New Roman" w:hAnsi="Times New Roman" w:cs="Times New Roman"/>
          <w:sz w:val="24"/>
          <w:szCs w:val="24"/>
        </w:rPr>
      </w:pPr>
      <w:r w:rsidRPr="006C0729">
        <w:rPr>
          <w:rFonts w:ascii="Times New Roman" w:hAnsi="Times New Roman" w:cs="Times New Roman"/>
          <w:sz w:val="24"/>
          <w:szCs w:val="24"/>
        </w:rPr>
        <w:t>Create safe and fun environments for chapter members and guests.</w:t>
      </w:r>
    </w:p>
    <w:p w14:paraId="4F70A4F9" w14:textId="053F1A7B" w:rsidR="00AF77D6" w:rsidRPr="006C0729" w:rsidRDefault="00AF77D6" w:rsidP="00AF77D6">
      <w:pPr>
        <w:pStyle w:val="ListParagraph"/>
        <w:numPr>
          <w:ilvl w:val="1"/>
          <w:numId w:val="4"/>
        </w:numPr>
        <w:rPr>
          <w:rFonts w:ascii="Times New Roman" w:hAnsi="Times New Roman" w:cs="Times New Roman"/>
          <w:sz w:val="24"/>
          <w:szCs w:val="24"/>
        </w:rPr>
      </w:pPr>
      <w:r w:rsidRPr="006C0729">
        <w:rPr>
          <w:rFonts w:ascii="Times New Roman" w:hAnsi="Times New Roman" w:cs="Times New Roman"/>
          <w:sz w:val="24"/>
          <w:szCs w:val="24"/>
        </w:rPr>
        <w:t>Empower chapter members to hold themselves, guests, and other members accountable for actions</w:t>
      </w:r>
      <w:r w:rsidR="000517D6" w:rsidRPr="006C0729">
        <w:rPr>
          <w:rFonts w:ascii="Times New Roman" w:hAnsi="Times New Roman" w:cs="Times New Roman"/>
          <w:sz w:val="24"/>
          <w:szCs w:val="24"/>
        </w:rPr>
        <w:t xml:space="preserve"> and behaviors</w:t>
      </w:r>
      <w:r w:rsidR="005A1553" w:rsidRPr="006C0729">
        <w:rPr>
          <w:rFonts w:ascii="Times New Roman" w:hAnsi="Times New Roman" w:cs="Times New Roman"/>
          <w:sz w:val="24"/>
          <w:szCs w:val="24"/>
        </w:rPr>
        <w:t>.</w:t>
      </w:r>
    </w:p>
    <w:p w14:paraId="07479029" w14:textId="62A8EAA8" w:rsidR="00AF77D6" w:rsidRPr="006C0729" w:rsidRDefault="00AF77D6" w:rsidP="00AF77D6">
      <w:pPr>
        <w:pStyle w:val="ListParagraph"/>
        <w:numPr>
          <w:ilvl w:val="1"/>
          <w:numId w:val="4"/>
        </w:numPr>
        <w:rPr>
          <w:rFonts w:ascii="Times New Roman" w:hAnsi="Times New Roman" w:cs="Times New Roman"/>
          <w:sz w:val="24"/>
          <w:szCs w:val="24"/>
        </w:rPr>
      </w:pPr>
      <w:r w:rsidRPr="006C0729">
        <w:rPr>
          <w:rFonts w:ascii="Times New Roman" w:hAnsi="Times New Roman" w:cs="Times New Roman"/>
          <w:sz w:val="24"/>
          <w:szCs w:val="24"/>
        </w:rPr>
        <w:t>Develop a membership informed of loss prevention and risk management practices</w:t>
      </w:r>
      <w:r w:rsidR="005A1553" w:rsidRPr="006C0729">
        <w:rPr>
          <w:rFonts w:ascii="Times New Roman" w:hAnsi="Times New Roman" w:cs="Times New Roman"/>
          <w:sz w:val="24"/>
          <w:szCs w:val="24"/>
        </w:rPr>
        <w:t>.</w:t>
      </w:r>
    </w:p>
    <w:p w14:paraId="5EEF2D30" w14:textId="30DDCB7D" w:rsidR="00AF77D6" w:rsidRPr="006C0729" w:rsidRDefault="00AF77D6" w:rsidP="00AF77D6">
      <w:pPr>
        <w:pStyle w:val="ListParagraph"/>
        <w:numPr>
          <w:ilvl w:val="1"/>
          <w:numId w:val="4"/>
        </w:numPr>
        <w:rPr>
          <w:rFonts w:ascii="Times New Roman" w:hAnsi="Times New Roman" w:cs="Times New Roman"/>
          <w:sz w:val="24"/>
          <w:szCs w:val="24"/>
        </w:rPr>
      </w:pPr>
      <w:r w:rsidRPr="006C0729">
        <w:rPr>
          <w:rFonts w:ascii="Times New Roman" w:hAnsi="Times New Roman" w:cs="Times New Roman"/>
          <w:sz w:val="24"/>
          <w:szCs w:val="24"/>
        </w:rPr>
        <w:t>Instill members with knowledge, willingness, and desire to comply with policies aimed at the creation of safe environment</w:t>
      </w:r>
      <w:r w:rsidR="005A1553" w:rsidRPr="006C0729">
        <w:rPr>
          <w:rFonts w:ascii="Times New Roman" w:hAnsi="Times New Roman" w:cs="Times New Roman"/>
          <w:sz w:val="24"/>
          <w:szCs w:val="24"/>
        </w:rPr>
        <w:t>.</w:t>
      </w:r>
    </w:p>
    <w:p w14:paraId="22A83146" w14:textId="77777777" w:rsidR="00BA4FD5" w:rsidRPr="006C0729" w:rsidRDefault="00BA4FD5" w:rsidP="00E025F6">
      <w:pPr>
        <w:pStyle w:val="Heading1"/>
        <w:rPr>
          <w:rFonts w:cs="Times New Roman"/>
        </w:rPr>
      </w:pPr>
      <w:bookmarkStart w:id="3" w:name="_Toc494186108"/>
      <w:bookmarkStart w:id="4" w:name="_Toc526247947"/>
      <w:r w:rsidRPr="006C0729">
        <w:rPr>
          <w:rFonts w:cs="Times New Roman"/>
        </w:rPr>
        <w:t>Article II. General Definitions</w:t>
      </w:r>
      <w:bookmarkEnd w:id="3"/>
      <w:bookmarkEnd w:id="4"/>
    </w:p>
    <w:p w14:paraId="22E4F27F" w14:textId="4F905F05" w:rsidR="00EE0DBA" w:rsidRPr="00FE70D2" w:rsidRDefault="002E45A8" w:rsidP="00FE70D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E45A8">
        <w:rPr>
          <w:rFonts w:ascii="Times New Roman" w:hAnsi="Times New Roman" w:cs="Times New Roman"/>
          <w:b/>
          <w:sz w:val="24"/>
          <w:szCs w:val="24"/>
        </w:rPr>
        <w:t>Perceived Chapter Event:</w:t>
      </w:r>
      <w:r w:rsidRPr="002E45A8">
        <w:rPr>
          <w:rFonts w:ascii="Times New Roman" w:hAnsi="Times New Roman" w:cs="Times New Roman"/>
          <w:sz w:val="24"/>
          <w:szCs w:val="24"/>
        </w:rPr>
        <w:t xml:space="preserve"> An event in which an observer would associate a specific fraternity or sorority with said event. </w:t>
      </w:r>
      <w:r w:rsidRPr="00FE70D2">
        <w:rPr>
          <w:rFonts w:ascii="Times New Roman" w:hAnsi="Times New Roman" w:cs="Times New Roman"/>
          <w:sz w:val="24"/>
          <w:szCs w:val="24"/>
        </w:rPr>
        <w:t xml:space="preserve">A perceived chapter </w:t>
      </w:r>
      <w:r w:rsidR="00EE0DBA" w:rsidRPr="00FE70D2">
        <w:rPr>
          <w:rFonts w:ascii="Times New Roman" w:hAnsi="Times New Roman" w:cs="Times New Roman"/>
          <w:sz w:val="24"/>
          <w:szCs w:val="24"/>
        </w:rPr>
        <w:t xml:space="preserve">event </w:t>
      </w:r>
      <w:r w:rsidR="00876F56" w:rsidRPr="00FE70D2">
        <w:rPr>
          <w:rFonts w:ascii="Times New Roman" w:hAnsi="Times New Roman" w:cs="Times New Roman"/>
          <w:sz w:val="24"/>
          <w:szCs w:val="24"/>
        </w:rPr>
        <w:t>can</w:t>
      </w:r>
      <w:r w:rsidR="00EE0DBA" w:rsidRPr="00FE70D2">
        <w:rPr>
          <w:rFonts w:ascii="Times New Roman" w:hAnsi="Times New Roman" w:cs="Times New Roman"/>
          <w:sz w:val="24"/>
          <w:szCs w:val="24"/>
        </w:rPr>
        <w:t xml:space="preserve"> </w:t>
      </w:r>
      <w:r w:rsidR="000517D6" w:rsidRPr="00FE70D2">
        <w:rPr>
          <w:rFonts w:ascii="Times New Roman" w:hAnsi="Times New Roman" w:cs="Times New Roman"/>
          <w:sz w:val="24"/>
          <w:szCs w:val="24"/>
        </w:rPr>
        <w:t xml:space="preserve">be </w:t>
      </w:r>
      <w:r w:rsidR="001457D0" w:rsidRPr="00FE70D2">
        <w:rPr>
          <w:rFonts w:ascii="Times New Roman" w:hAnsi="Times New Roman" w:cs="Times New Roman"/>
          <w:sz w:val="24"/>
          <w:szCs w:val="24"/>
        </w:rPr>
        <w:t xml:space="preserve">defined as </w:t>
      </w:r>
      <w:r w:rsidR="00EE0DBA" w:rsidRPr="00FE70D2">
        <w:rPr>
          <w:rFonts w:ascii="Times New Roman" w:hAnsi="Times New Roman" w:cs="Times New Roman"/>
          <w:sz w:val="24"/>
          <w:szCs w:val="24"/>
        </w:rPr>
        <w:t>but is not limited to any of the following:</w:t>
      </w:r>
    </w:p>
    <w:p w14:paraId="52B0C9EC" w14:textId="77777777" w:rsidR="00072F8F" w:rsidRPr="002E45A8" w:rsidRDefault="00072F8F" w:rsidP="00072F8F">
      <w:pPr>
        <w:pStyle w:val="ListParagraph"/>
        <w:numPr>
          <w:ilvl w:val="1"/>
          <w:numId w:val="5"/>
        </w:numPr>
        <w:rPr>
          <w:rFonts w:ascii="Times New Roman" w:hAnsi="Times New Roman" w:cs="Times New Roman"/>
          <w:sz w:val="24"/>
          <w:szCs w:val="24"/>
        </w:rPr>
      </w:pPr>
      <w:r w:rsidRPr="002E45A8">
        <w:rPr>
          <w:rFonts w:ascii="Times New Roman" w:hAnsi="Times New Roman" w:cs="Times New Roman"/>
          <w:b/>
          <w:sz w:val="24"/>
          <w:szCs w:val="24"/>
        </w:rPr>
        <w:t>Non-Alcoholic Event:</w:t>
      </w:r>
      <w:r w:rsidRPr="002E45A8">
        <w:rPr>
          <w:rFonts w:ascii="Times New Roman" w:hAnsi="Times New Roman" w:cs="Times New Roman"/>
          <w:sz w:val="24"/>
          <w:szCs w:val="24"/>
        </w:rPr>
        <w:t xml:space="preserve"> An event hosted by a chapter in which alcohol is not present. </w:t>
      </w:r>
    </w:p>
    <w:p w14:paraId="627D0B43" w14:textId="5867E1DE" w:rsidR="00EE0DBA" w:rsidRPr="002E45A8" w:rsidRDefault="00EE0DBA" w:rsidP="00EE0DBA">
      <w:pPr>
        <w:pStyle w:val="ListParagraph"/>
        <w:numPr>
          <w:ilvl w:val="1"/>
          <w:numId w:val="5"/>
        </w:numPr>
        <w:rPr>
          <w:rFonts w:ascii="Times New Roman" w:hAnsi="Times New Roman" w:cs="Times New Roman"/>
          <w:sz w:val="24"/>
          <w:szCs w:val="24"/>
        </w:rPr>
      </w:pPr>
      <w:r w:rsidRPr="002E45A8">
        <w:rPr>
          <w:rFonts w:ascii="Times New Roman" w:hAnsi="Times New Roman" w:cs="Times New Roman"/>
          <w:b/>
          <w:sz w:val="24"/>
          <w:szCs w:val="24"/>
        </w:rPr>
        <w:t>Alcoholic Event:</w:t>
      </w:r>
      <w:r w:rsidRPr="002E45A8">
        <w:rPr>
          <w:rFonts w:ascii="Times New Roman" w:hAnsi="Times New Roman" w:cs="Times New Roman"/>
          <w:sz w:val="24"/>
          <w:szCs w:val="24"/>
        </w:rPr>
        <w:t xml:space="preserve"> </w:t>
      </w:r>
      <w:r w:rsidR="004B3477" w:rsidRPr="002E45A8">
        <w:rPr>
          <w:rFonts w:ascii="Times New Roman" w:hAnsi="Times New Roman" w:cs="Times New Roman"/>
          <w:sz w:val="24"/>
          <w:szCs w:val="24"/>
        </w:rPr>
        <w:t>A</w:t>
      </w:r>
      <w:r w:rsidR="005A03D0" w:rsidRPr="002E45A8">
        <w:rPr>
          <w:rFonts w:ascii="Times New Roman" w:hAnsi="Times New Roman" w:cs="Times New Roman"/>
          <w:sz w:val="24"/>
          <w:szCs w:val="24"/>
        </w:rPr>
        <w:t>n</w:t>
      </w:r>
      <w:r w:rsidRPr="002E45A8">
        <w:rPr>
          <w:rFonts w:ascii="Times New Roman" w:hAnsi="Times New Roman" w:cs="Times New Roman"/>
          <w:sz w:val="24"/>
          <w:szCs w:val="24"/>
        </w:rPr>
        <w:t xml:space="preserve"> event where </w:t>
      </w:r>
      <w:r w:rsidR="00072F8F">
        <w:rPr>
          <w:rFonts w:ascii="Times New Roman" w:hAnsi="Times New Roman" w:cs="Times New Roman"/>
          <w:sz w:val="24"/>
          <w:szCs w:val="24"/>
        </w:rPr>
        <w:t>attendees</w:t>
      </w:r>
      <w:r w:rsidRPr="002E45A8">
        <w:rPr>
          <w:rFonts w:ascii="Times New Roman" w:hAnsi="Times New Roman" w:cs="Times New Roman"/>
          <w:sz w:val="24"/>
          <w:szCs w:val="24"/>
        </w:rPr>
        <w:t xml:space="preserve"> are </w:t>
      </w:r>
      <w:r w:rsidR="000517D6" w:rsidRPr="002E45A8">
        <w:rPr>
          <w:rFonts w:ascii="Times New Roman" w:hAnsi="Times New Roman" w:cs="Times New Roman"/>
          <w:sz w:val="24"/>
          <w:szCs w:val="24"/>
        </w:rPr>
        <w:t xml:space="preserve">consuming </w:t>
      </w:r>
      <w:r w:rsidRPr="002E45A8">
        <w:rPr>
          <w:rFonts w:ascii="Times New Roman" w:hAnsi="Times New Roman" w:cs="Times New Roman"/>
          <w:sz w:val="24"/>
          <w:szCs w:val="24"/>
        </w:rPr>
        <w:t xml:space="preserve">alcohol or where alcohol is present. </w:t>
      </w:r>
    </w:p>
    <w:p w14:paraId="6DD446DE" w14:textId="7E33EE57" w:rsidR="002E45A8" w:rsidRPr="002E45A8" w:rsidRDefault="002E45A8" w:rsidP="00522CA3">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2E45A8">
        <w:rPr>
          <w:rFonts w:ascii="Times New Roman" w:hAnsi="Times New Roman" w:cs="Times New Roman"/>
          <w:b/>
          <w:sz w:val="24"/>
          <w:szCs w:val="24"/>
        </w:rPr>
        <w:t>Impromptu Alcoholic Event:</w:t>
      </w:r>
      <w:r w:rsidRPr="002E45A8">
        <w:rPr>
          <w:rFonts w:ascii="Times New Roman" w:hAnsi="Times New Roman" w:cs="Times New Roman"/>
          <w:sz w:val="24"/>
          <w:szCs w:val="24"/>
        </w:rPr>
        <w:t xml:space="preserve"> An alcoholic event which </w:t>
      </w:r>
      <w:r>
        <w:rPr>
          <w:rFonts w:ascii="Times New Roman" w:hAnsi="Times New Roman" w:cs="Times New Roman"/>
          <w:sz w:val="24"/>
          <w:szCs w:val="24"/>
        </w:rPr>
        <w:t>occurred with</w:t>
      </w:r>
      <w:r w:rsidRPr="002E45A8">
        <w:rPr>
          <w:rFonts w:ascii="Times New Roman" w:hAnsi="Times New Roman" w:cs="Times New Roman"/>
          <w:sz w:val="24"/>
          <w:szCs w:val="24"/>
        </w:rPr>
        <w:t xml:space="preserve"> less than two </w:t>
      </w:r>
      <w:r>
        <w:rPr>
          <w:rFonts w:ascii="Times New Roman" w:hAnsi="Times New Roman" w:cs="Times New Roman"/>
          <w:sz w:val="24"/>
          <w:szCs w:val="24"/>
        </w:rPr>
        <w:t xml:space="preserve">(2) </w:t>
      </w:r>
      <w:r w:rsidRPr="002E45A8">
        <w:rPr>
          <w:rFonts w:ascii="Times New Roman" w:hAnsi="Times New Roman" w:cs="Times New Roman"/>
          <w:sz w:val="24"/>
          <w:szCs w:val="24"/>
        </w:rPr>
        <w:t>business days’</w:t>
      </w:r>
      <w:r>
        <w:rPr>
          <w:rFonts w:ascii="Times New Roman" w:hAnsi="Times New Roman" w:cs="Times New Roman"/>
          <w:sz w:val="24"/>
          <w:szCs w:val="24"/>
        </w:rPr>
        <w:t xml:space="preserve"> notice</w:t>
      </w:r>
      <w:r w:rsidRPr="002E45A8">
        <w:rPr>
          <w:rFonts w:ascii="Times New Roman" w:hAnsi="Times New Roman" w:cs="Times New Roman"/>
          <w:sz w:val="24"/>
          <w:szCs w:val="24"/>
        </w:rPr>
        <w:t>.</w:t>
      </w:r>
      <w:r w:rsidR="00522CA3">
        <w:rPr>
          <w:rFonts w:ascii="Times New Roman" w:hAnsi="Times New Roman" w:cs="Times New Roman"/>
          <w:sz w:val="24"/>
          <w:szCs w:val="24"/>
        </w:rPr>
        <w:t xml:space="preserve"> This event must be a </w:t>
      </w:r>
      <w:r w:rsidR="00522CA3" w:rsidRPr="00522CA3">
        <w:rPr>
          <w:rFonts w:ascii="Times New Roman" w:hAnsi="Times New Roman" w:cs="Times New Roman"/>
          <w:sz w:val="24"/>
          <w:szCs w:val="24"/>
        </w:rPr>
        <w:t>Bring-Your-Own-Beverage (BYOB) Event</w:t>
      </w:r>
      <w:r w:rsidR="00421DA0">
        <w:rPr>
          <w:rFonts w:ascii="Times New Roman" w:hAnsi="Times New Roman" w:cs="Times New Roman"/>
          <w:sz w:val="24"/>
          <w:szCs w:val="24"/>
        </w:rPr>
        <w:t xml:space="preserve"> or </w:t>
      </w:r>
      <w:proofErr w:type="gramStart"/>
      <w:r w:rsidR="00421DA0">
        <w:rPr>
          <w:rFonts w:ascii="Times New Roman" w:hAnsi="Times New Roman" w:cs="Times New Roman"/>
          <w:sz w:val="24"/>
          <w:szCs w:val="24"/>
        </w:rPr>
        <w:t>Third Party</w:t>
      </w:r>
      <w:proofErr w:type="gramEnd"/>
      <w:r w:rsidR="00421DA0">
        <w:rPr>
          <w:rFonts w:ascii="Times New Roman" w:hAnsi="Times New Roman" w:cs="Times New Roman"/>
          <w:sz w:val="24"/>
          <w:szCs w:val="24"/>
        </w:rPr>
        <w:t xml:space="preserve"> Vender Event</w:t>
      </w:r>
      <w:r w:rsidR="00522CA3">
        <w:rPr>
          <w:rFonts w:ascii="Times New Roman" w:hAnsi="Times New Roman" w:cs="Times New Roman"/>
          <w:sz w:val="24"/>
          <w:szCs w:val="24"/>
        </w:rPr>
        <w:t>.</w:t>
      </w:r>
    </w:p>
    <w:p w14:paraId="57D8B375" w14:textId="0D6234F4" w:rsidR="004034A0" w:rsidRPr="002E45A8" w:rsidRDefault="00D36E74" w:rsidP="00EE0DBA">
      <w:pPr>
        <w:pStyle w:val="ListParagraph"/>
        <w:numPr>
          <w:ilvl w:val="1"/>
          <w:numId w:val="5"/>
        </w:numPr>
        <w:rPr>
          <w:rFonts w:ascii="Times New Roman" w:hAnsi="Times New Roman" w:cs="Times New Roman"/>
          <w:sz w:val="24"/>
          <w:szCs w:val="24"/>
        </w:rPr>
      </w:pPr>
      <w:r w:rsidRPr="002E45A8">
        <w:rPr>
          <w:rFonts w:ascii="Times New Roman" w:hAnsi="Times New Roman" w:cs="Times New Roman"/>
          <w:b/>
          <w:sz w:val="24"/>
          <w:szCs w:val="24"/>
        </w:rPr>
        <w:t>Bring-Your-Own-Beverage (BYOB)</w:t>
      </w:r>
      <w:r w:rsidR="00EE0DBA" w:rsidRPr="002E45A8">
        <w:rPr>
          <w:rFonts w:ascii="Times New Roman" w:hAnsi="Times New Roman" w:cs="Times New Roman"/>
          <w:b/>
          <w:sz w:val="24"/>
          <w:szCs w:val="24"/>
        </w:rPr>
        <w:t xml:space="preserve"> Event</w:t>
      </w:r>
      <w:r w:rsidRPr="002E45A8">
        <w:rPr>
          <w:rFonts w:ascii="Times New Roman" w:hAnsi="Times New Roman" w:cs="Times New Roman"/>
          <w:b/>
          <w:sz w:val="24"/>
          <w:szCs w:val="24"/>
        </w:rPr>
        <w:t>:</w:t>
      </w:r>
      <w:r w:rsidR="008D2A67" w:rsidRPr="002E45A8">
        <w:rPr>
          <w:rFonts w:ascii="Times New Roman" w:hAnsi="Times New Roman" w:cs="Times New Roman"/>
          <w:sz w:val="24"/>
          <w:szCs w:val="24"/>
        </w:rPr>
        <w:t xml:space="preserve"> </w:t>
      </w:r>
      <w:r w:rsidR="00072F8F">
        <w:rPr>
          <w:rFonts w:ascii="Times New Roman" w:hAnsi="Times New Roman" w:cs="Times New Roman"/>
          <w:sz w:val="24"/>
          <w:szCs w:val="24"/>
        </w:rPr>
        <w:t>An alcoholic event which</w:t>
      </w:r>
      <w:r w:rsidR="008D2A67" w:rsidRPr="002E45A8">
        <w:rPr>
          <w:rFonts w:ascii="Times New Roman" w:hAnsi="Times New Roman" w:cs="Times New Roman"/>
          <w:color w:val="000000"/>
          <w:sz w:val="24"/>
          <w:szCs w:val="24"/>
        </w:rPr>
        <w:t xml:space="preserve"> permits a</w:t>
      </w:r>
      <w:r w:rsidR="00747732" w:rsidRPr="002E45A8">
        <w:rPr>
          <w:rFonts w:ascii="Times New Roman" w:hAnsi="Times New Roman" w:cs="Times New Roman"/>
          <w:color w:val="000000"/>
          <w:sz w:val="24"/>
          <w:szCs w:val="24"/>
        </w:rPr>
        <w:t>cceptable a</w:t>
      </w:r>
      <w:r w:rsidR="00061861" w:rsidRPr="002E45A8">
        <w:rPr>
          <w:rFonts w:ascii="Times New Roman" w:hAnsi="Times New Roman" w:cs="Times New Roman"/>
          <w:color w:val="000000"/>
          <w:sz w:val="24"/>
          <w:szCs w:val="24"/>
        </w:rPr>
        <w:t>lcohol beverages to</w:t>
      </w:r>
      <w:r w:rsidR="00747732" w:rsidRPr="002E45A8">
        <w:rPr>
          <w:rFonts w:ascii="Times New Roman" w:hAnsi="Times New Roman" w:cs="Times New Roman"/>
          <w:color w:val="000000"/>
          <w:sz w:val="24"/>
          <w:szCs w:val="24"/>
        </w:rPr>
        <w:t xml:space="preserve"> only </w:t>
      </w:r>
      <w:r w:rsidR="00747732" w:rsidRPr="002E45A8">
        <w:rPr>
          <w:rFonts w:ascii="Times New Roman" w:eastAsia="Times New Roman" w:hAnsi="Times New Roman" w:cs="Times New Roman"/>
          <w:sz w:val="24"/>
          <w:szCs w:val="24"/>
        </w:rPr>
        <w:t xml:space="preserve">one (1) six-pack of 12-ounce beers or one (1) four pack of wine coolers </w:t>
      </w:r>
      <w:r w:rsidR="00F136BE" w:rsidRPr="002E45A8">
        <w:rPr>
          <w:rFonts w:ascii="Times New Roman" w:eastAsia="Times New Roman" w:hAnsi="Times New Roman" w:cs="Times New Roman"/>
          <w:sz w:val="24"/>
          <w:szCs w:val="24"/>
        </w:rPr>
        <w:t xml:space="preserve">or one (1) four-pack of 187ML wine bottles </w:t>
      </w:r>
      <w:r w:rsidR="00747732" w:rsidRPr="002E45A8">
        <w:rPr>
          <w:rFonts w:ascii="Times New Roman" w:eastAsia="Times New Roman" w:hAnsi="Times New Roman" w:cs="Times New Roman"/>
          <w:sz w:val="24"/>
          <w:szCs w:val="24"/>
        </w:rPr>
        <w:t>brought by a member or guest who is legally able to consume an alcoholic beverage.</w:t>
      </w:r>
      <w:r w:rsidR="00C91117" w:rsidRPr="002E45A8">
        <w:rPr>
          <w:rFonts w:ascii="Times New Roman" w:eastAsia="Times New Roman" w:hAnsi="Times New Roman" w:cs="Times New Roman"/>
          <w:sz w:val="24"/>
          <w:szCs w:val="24"/>
        </w:rPr>
        <w:t xml:space="preserve"> Hard alcohol is prohibited. </w:t>
      </w:r>
    </w:p>
    <w:p w14:paraId="2413EFBD" w14:textId="073DEEA2" w:rsidR="00EE0DBA" w:rsidRPr="002E45A8" w:rsidRDefault="00EE0DBA" w:rsidP="00876F56">
      <w:pPr>
        <w:pStyle w:val="ListParagraph"/>
        <w:numPr>
          <w:ilvl w:val="1"/>
          <w:numId w:val="5"/>
        </w:numPr>
        <w:rPr>
          <w:rFonts w:ascii="Times New Roman" w:hAnsi="Times New Roman" w:cs="Times New Roman"/>
          <w:sz w:val="24"/>
          <w:szCs w:val="24"/>
        </w:rPr>
      </w:pPr>
      <w:r w:rsidRPr="002E45A8">
        <w:rPr>
          <w:rFonts w:ascii="Times New Roman" w:hAnsi="Times New Roman" w:cs="Times New Roman"/>
          <w:b/>
          <w:sz w:val="24"/>
          <w:szCs w:val="24"/>
        </w:rPr>
        <w:t>Third Party Vender Event</w:t>
      </w:r>
      <w:r w:rsidR="0071443A" w:rsidRPr="002E45A8">
        <w:rPr>
          <w:rFonts w:ascii="Times New Roman" w:hAnsi="Times New Roman" w:cs="Times New Roman"/>
          <w:b/>
          <w:sz w:val="24"/>
          <w:szCs w:val="24"/>
        </w:rPr>
        <w:t xml:space="preserve">: </w:t>
      </w:r>
      <w:r w:rsidR="004B3477" w:rsidRPr="002E45A8">
        <w:rPr>
          <w:rFonts w:ascii="Times New Roman" w:hAnsi="Times New Roman" w:cs="Times New Roman"/>
          <w:sz w:val="24"/>
          <w:szCs w:val="24"/>
        </w:rPr>
        <w:t>An</w:t>
      </w:r>
      <w:r w:rsidR="0071443A" w:rsidRPr="002E45A8">
        <w:rPr>
          <w:rFonts w:ascii="Times New Roman" w:hAnsi="Times New Roman" w:cs="Times New Roman"/>
          <w:sz w:val="24"/>
          <w:szCs w:val="24"/>
        </w:rPr>
        <w:t xml:space="preserve"> </w:t>
      </w:r>
      <w:r w:rsidR="00072F8F">
        <w:rPr>
          <w:rFonts w:ascii="Times New Roman" w:hAnsi="Times New Roman" w:cs="Times New Roman"/>
          <w:sz w:val="24"/>
          <w:szCs w:val="24"/>
        </w:rPr>
        <w:t xml:space="preserve">alcoholic </w:t>
      </w:r>
      <w:r w:rsidR="0071443A" w:rsidRPr="002E45A8">
        <w:rPr>
          <w:rFonts w:ascii="Times New Roman" w:hAnsi="Times New Roman" w:cs="Times New Roman"/>
          <w:sz w:val="24"/>
          <w:szCs w:val="24"/>
        </w:rPr>
        <w:t xml:space="preserve">event hosted </w:t>
      </w:r>
      <w:r w:rsidR="002E45A8" w:rsidRPr="002E45A8">
        <w:rPr>
          <w:rFonts w:ascii="Times New Roman" w:hAnsi="Times New Roman" w:cs="Times New Roman"/>
          <w:sz w:val="24"/>
          <w:szCs w:val="24"/>
        </w:rPr>
        <w:t xml:space="preserve">by a chapter </w:t>
      </w:r>
      <w:r w:rsidR="0071443A" w:rsidRPr="002E45A8">
        <w:rPr>
          <w:rFonts w:ascii="Times New Roman" w:hAnsi="Times New Roman" w:cs="Times New Roman"/>
          <w:sz w:val="24"/>
          <w:szCs w:val="24"/>
        </w:rPr>
        <w:t xml:space="preserve">at a licensed </w:t>
      </w:r>
      <w:proofErr w:type="gramStart"/>
      <w:r w:rsidR="0071443A" w:rsidRPr="002E45A8">
        <w:rPr>
          <w:rFonts w:ascii="Times New Roman" w:hAnsi="Times New Roman" w:cs="Times New Roman"/>
          <w:sz w:val="24"/>
          <w:szCs w:val="24"/>
        </w:rPr>
        <w:t>third party</w:t>
      </w:r>
      <w:proofErr w:type="gramEnd"/>
      <w:r w:rsidR="0071443A" w:rsidRPr="002E45A8">
        <w:rPr>
          <w:rFonts w:ascii="Times New Roman" w:hAnsi="Times New Roman" w:cs="Times New Roman"/>
          <w:sz w:val="24"/>
          <w:szCs w:val="24"/>
        </w:rPr>
        <w:t xml:space="preserve"> vender. </w:t>
      </w:r>
    </w:p>
    <w:p w14:paraId="19B8D639" w14:textId="043D1D16" w:rsidR="00876F56" w:rsidRPr="002E45A8" w:rsidRDefault="00876F56" w:rsidP="00876F56">
      <w:pPr>
        <w:pStyle w:val="ListParagraph"/>
        <w:numPr>
          <w:ilvl w:val="1"/>
          <w:numId w:val="5"/>
        </w:numPr>
        <w:rPr>
          <w:rFonts w:ascii="Times New Roman" w:hAnsi="Times New Roman" w:cs="Times New Roman"/>
          <w:sz w:val="24"/>
          <w:szCs w:val="24"/>
        </w:rPr>
      </w:pPr>
      <w:r w:rsidRPr="002E45A8">
        <w:rPr>
          <w:rFonts w:ascii="Times New Roman" w:hAnsi="Times New Roman" w:cs="Times New Roman"/>
          <w:b/>
          <w:sz w:val="24"/>
          <w:szCs w:val="24"/>
        </w:rPr>
        <w:t>Open Party:</w:t>
      </w:r>
      <w:r w:rsidRPr="002E45A8">
        <w:rPr>
          <w:rFonts w:ascii="Times New Roman" w:hAnsi="Times New Roman" w:cs="Times New Roman"/>
          <w:sz w:val="24"/>
          <w:szCs w:val="24"/>
        </w:rPr>
        <w:t xml:space="preserve"> </w:t>
      </w:r>
      <w:r w:rsidR="004B3477" w:rsidRPr="002E45A8">
        <w:rPr>
          <w:rFonts w:ascii="Times New Roman" w:hAnsi="Times New Roman" w:cs="Times New Roman"/>
          <w:sz w:val="24"/>
          <w:szCs w:val="24"/>
        </w:rPr>
        <w:t>A</w:t>
      </w:r>
      <w:r w:rsidRPr="002E45A8">
        <w:rPr>
          <w:rFonts w:ascii="Times New Roman" w:hAnsi="Times New Roman" w:cs="Times New Roman"/>
          <w:sz w:val="24"/>
          <w:szCs w:val="24"/>
        </w:rPr>
        <w:t>n</w:t>
      </w:r>
      <w:r w:rsidR="00072F8F">
        <w:rPr>
          <w:rFonts w:ascii="Times New Roman" w:hAnsi="Times New Roman" w:cs="Times New Roman"/>
          <w:sz w:val="24"/>
          <w:szCs w:val="24"/>
        </w:rPr>
        <w:t xml:space="preserve"> alcoholic</w:t>
      </w:r>
      <w:r w:rsidRPr="002E45A8">
        <w:rPr>
          <w:rFonts w:ascii="Times New Roman" w:hAnsi="Times New Roman" w:cs="Times New Roman"/>
          <w:sz w:val="24"/>
          <w:szCs w:val="24"/>
        </w:rPr>
        <w:t xml:space="preserve"> event with unrestricted access by </w:t>
      </w:r>
      <w:r w:rsidR="00072F8F">
        <w:rPr>
          <w:rFonts w:ascii="Times New Roman" w:hAnsi="Times New Roman" w:cs="Times New Roman"/>
          <w:sz w:val="24"/>
          <w:szCs w:val="24"/>
        </w:rPr>
        <w:t>guests</w:t>
      </w:r>
      <w:r w:rsidRPr="002E45A8">
        <w:rPr>
          <w:rFonts w:ascii="Times New Roman" w:hAnsi="Times New Roman" w:cs="Times New Roman"/>
          <w:sz w:val="24"/>
          <w:szCs w:val="24"/>
        </w:rPr>
        <w:t xml:space="preserve">, without specific invitation. </w:t>
      </w:r>
    </w:p>
    <w:p w14:paraId="093DAFFE" w14:textId="574D3D90" w:rsidR="009B1BB4" w:rsidRPr="002E45A8" w:rsidRDefault="00C92422" w:rsidP="002E45A8">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2E45A8">
        <w:rPr>
          <w:rFonts w:ascii="Times New Roman" w:hAnsi="Times New Roman" w:cs="Times New Roman"/>
          <w:b/>
          <w:sz w:val="24"/>
          <w:szCs w:val="24"/>
        </w:rPr>
        <w:t>Philanthropic Event:</w:t>
      </w:r>
      <w:r w:rsidRPr="002E45A8">
        <w:rPr>
          <w:rFonts w:ascii="Times New Roman" w:hAnsi="Times New Roman" w:cs="Times New Roman"/>
          <w:sz w:val="24"/>
          <w:szCs w:val="24"/>
        </w:rPr>
        <w:t xml:space="preserve"> </w:t>
      </w:r>
      <w:r w:rsidR="004B3477" w:rsidRPr="002E45A8">
        <w:rPr>
          <w:rFonts w:ascii="Times New Roman" w:hAnsi="Times New Roman" w:cs="Times New Roman"/>
          <w:sz w:val="24"/>
          <w:szCs w:val="24"/>
        </w:rPr>
        <w:t>A</w:t>
      </w:r>
      <w:r w:rsidRPr="002E45A8">
        <w:rPr>
          <w:rFonts w:ascii="Times New Roman" w:hAnsi="Times New Roman" w:cs="Times New Roman"/>
          <w:sz w:val="24"/>
          <w:szCs w:val="24"/>
        </w:rPr>
        <w:t>n event planned, organized, funded, or sponsored by one or more chapters. This event is designed with the intention of donating time or resources to the funding of a specific organization.</w:t>
      </w:r>
      <w:r w:rsidR="002E45A8" w:rsidRPr="002E45A8">
        <w:rPr>
          <w:rFonts w:ascii="Times New Roman" w:hAnsi="Times New Roman" w:cs="Times New Roman"/>
          <w:sz w:val="24"/>
          <w:szCs w:val="24"/>
        </w:rPr>
        <w:t xml:space="preserve"> </w:t>
      </w:r>
    </w:p>
    <w:p w14:paraId="6D4EA874" w14:textId="0B9B3B7C" w:rsidR="004034A0" w:rsidRPr="006C0729" w:rsidRDefault="00D36E74" w:rsidP="004034A0">
      <w:pPr>
        <w:pStyle w:val="ListParagraph"/>
        <w:numPr>
          <w:ilvl w:val="0"/>
          <w:numId w:val="5"/>
        </w:numPr>
        <w:rPr>
          <w:rFonts w:ascii="Times New Roman" w:hAnsi="Times New Roman" w:cs="Times New Roman"/>
          <w:sz w:val="24"/>
          <w:szCs w:val="24"/>
        </w:rPr>
      </w:pPr>
      <w:r w:rsidRPr="002E45A8">
        <w:rPr>
          <w:rFonts w:ascii="Times New Roman" w:hAnsi="Times New Roman" w:cs="Times New Roman"/>
          <w:b/>
          <w:sz w:val="24"/>
          <w:szCs w:val="24"/>
        </w:rPr>
        <w:t>Guest:</w:t>
      </w:r>
      <w:r w:rsidR="004034A0" w:rsidRPr="002E45A8">
        <w:rPr>
          <w:rFonts w:ascii="Times New Roman" w:hAnsi="Times New Roman" w:cs="Times New Roman"/>
          <w:sz w:val="24"/>
          <w:szCs w:val="24"/>
        </w:rPr>
        <w:t xml:space="preserve"> </w:t>
      </w:r>
      <w:r w:rsidR="004B3477" w:rsidRPr="002E45A8">
        <w:rPr>
          <w:rFonts w:ascii="Times New Roman" w:hAnsi="Times New Roman" w:cs="Times New Roman"/>
          <w:color w:val="000000"/>
          <w:sz w:val="24"/>
          <w:szCs w:val="24"/>
        </w:rPr>
        <w:t>A</w:t>
      </w:r>
      <w:r w:rsidR="004034A0" w:rsidRPr="002E45A8">
        <w:rPr>
          <w:rFonts w:ascii="Times New Roman" w:hAnsi="Times New Roman" w:cs="Times New Roman"/>
          <w:color w:val="000000"/>
          <w:sz w:val="24"/>
          <w:szCs w:val="24"/>
        </w:rPr>
        <w:t xml:space="preserve"> person who is not a member</w:t>
      </w:r>
      <w:r w:rsidR="004B3477" w:rsidRPr="002E45A8">
        <w:rPr>
          <w:rFonts w:ascii="Times New Roman" w:hAnsi="Times New Roman" w:cs="Times New Roman"/>
          <w:color w:val="000000"/>
          <w:sz w:val="24"/>
          <w:szCs w:val="24"/>
        </w:rPr>
        <w:t xml:space="preserve"> </w:t>
      </w:r>
      <w:r w:rsidR="00AC5D18" w:rsidRPr="002E45A8">
        <w:rPr>
          <w:rFonts w:ascii="Times New Roman" w:hAnsi="Times New Roman" w:cs="Times New Roman"/>
          <w:color w:val="000000"/>
          <w:sz w:val="24"/>
          <w:szCs w:val="24"/>
        </w:rPr>
        <w:t xml:space="preserve">of the hosting chapter </w:t>
      </w:r>
      <w:r w:rsidR="004B3477" w:rsidRPr="002E45A8">
        <w:rPr>
          <w:rFonts w:ascii="Times New Roman" w:hAnsi="Times New Roman" w:cs="Times New Roman"/>
          <w:color w:val="000000"/>
          <w:sz w:val="24"/>
          <w:szCs w:val="24"/>
        </w:rPr>
        <w:t>and is attending an event.</w:t>
      </w:r>
      <w:r w:rsidR="004034A0" w:rsidRPr="002E45A8">
        <w:rPr>
          <w:rFonts w:ascii="Times New Roman" w:hAnsi="Times New Roman" w:cs="Times New Roman"/>
          <w:color w:val="000000"/>
          <w:sz w:val="24"/>
          <w:szCs w:val="24"/>
        </w:rPr>
        <w:t xml:space="preserve"> </w:t>
      </w:r>
      <w:r w:rsidR="004B3477" w:rsidRPr="002E45A8">
        <w:rPr>
          <w:rFonts w:ascii="Times New Roman" w:hAnsi="Times New Roman" w:cs="Times New Roman"/>
          <w:color w:val="000000"/>
          <w:sz w:val="24"/>
          <w:szCs w:val="24"/>
        </w:rPr>
        <w:t>G</w:t>
      </w:r>
      <w:r w:rsidR="004034A0" w:rsidRPr="002E45A8">
        <w:rPr>
          <w:rFonts w:ascii="Times New Roman" w:hAnsi="Times New Roman" w:cs="Times New Roman"/>
          <w:color w:val="000000"/>
          <w:sz w:val="24"/>
          <w:szCs w:val="24"/>
        </w:rPr>
        <w:t>uest</w:t>
      </w:r>
      <w:r w:rsidR="004B3477" w:rsidRPr="002E45A8">
        <w:rPr>
          <w:rFonts w:ascii="Times New Roman" w:hAnsi="Times New Roman" w:cs="Times New Roman"/>
          <w:color w:val="000000"/>
          <w:sz w:val="24"/>
          <w:szCs w:val="24"/>
        </w:rPr>
        <w:t>s</w:t>
      </w:r>
      <w:r w:rsidR="004034A0" w:rsidRPr="002E45A8">
        <w:rPr>
          <w:rFonts w:ascii="Times New Roman" w:hAnsi="Times New Roman" w:cs="Times New Roman"/>
          <w:color w:val="000000"/>
          <w:sz w:val="24"/>
          <w:szCs w:val="24"/>
        </w:rPr>
        <w:t xml:space="preserve"> </w:t>
      </w:r>
      <w:r w:rsidR="00464435">
        <w:rPr>
          <w:rFonts w:ascii="Times New Roman" w:hAnsi="Times New Roman" w:cs="Times New Roman"/>
          <w:color w:val="000000"/>
          <w:sz w:val="24"/>
          <w:szCs w:val="24"/>
        </w:rPr>
        <w:t xml:space="preserve">that are not ERAU students may </w:t>
      </w:r>
      <w:r w:rsidR="00437283">
        <w:rPr>
          <w:rFonts w:ascii="Times New Roman" w:hAnsi="Times New Roman" w:cs="Times New Roman"/>
          <w:color w:val="000000"/>
          <w:sz w:val="24"/>
          <w:szCs w:val="24"/>
        </w:rPr>
        <w:t xml:space="preserve">not be under the age of 18 unless an exception has been approved by the Coordinator of Fraternity and Sorority Life. </w:t>
      </w:r>
    </w:p>
    <w:p w14:paraId="1918CDC4" w14:textId="094FA86F" w:rsidR="00AC5D18" w:rsidRPr="006353C2" w:rsidRDefault="00AC5D18" w:rsidP="004034A0">
      <w:pPr>
        <w:pStyle w:val="ListParagraph"/>
        <w:numPr>
          <w:ilvl w:val="0"/>
          <w:numId w:val="5"/>
        </w:numPr>
        <w:rPr>
          <w:rFonts w:ascii="Times New Roman" w:hAnsi="Times New Roman" w:cs="Times New Roman"/>
          <w:sz w:val="24"/>
          <w:szCs w:val="24"/>
        </w:rPr>
      </w:pPr>
      <w:r w:rsidRPr="006353C2">
        <w:rPr>
          <w:rFonts w:ascii="Times New Roman" w:hAnsi="Times New Roman" w:cs="Times New Roman"/>
          <w:b/>
          <w:sz w:val="24"/>
          <w:szCs w:val="24"/>
        </w:rPr>
        <w:t xml:space="preserve">Attendee: </w:t>
      </w:r>
      <w:r w:rsidRPr="00BF24CD">
        <w:rPr>
          <w:rFonts w:ascii="Times New Roman" w:hAnsi="Times New Roman" w:cs="Times New Roman"/>
          <w:sz w:val="24"/>
          <w:szCs w:val="24"/>
        </w:rPr>
        <w:t>Members or guests who attend an event.</w:t>
      </w:r>
      <w:r w:rsidRPr="006353C2">
        <w:rPr>
          <w:rFonts w:ascii="Times New Roman" w:hAnsi="Times New Roman" w:cs="Times New Roman"/>
          <w:b/>
          <w:sz w:val="24"/>
          <w:szCs w:val="24"/>
        </w:rPr>
        <w:t xml:space="preserve"> </w:t>
      </w:r>
    </w:p>
    <w:p w14:paraId="549D4948" w14:textId="5CFEA1C4" w:rsidR="00072F8F" w:rsidRPr="006C0729" w:rsidRDefault="00072F8F" w:rsidP="00072F8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C0729">
        <w:rPr>
          <w:rFonts w:ascii="Times New Roman" w:hAnsi="Times New Roman" w:cs="Times New Roman"/>
          <w:b/>
          <w:sz w:val="24"/>
          <w:szCs w:val="24"/>
        </w:rPr>
        <w:t>Guest List:</w:t>
      </w:r>
      <w:r w:rsidRPr="006C0729">
        <w:rPr>
          <w:rFonts w:ascii="Times New Roman" w:hAnsi="Times New Roman" w:cs="Times New Roman"/>
          <w:sz w:val="24"/>
          <w:szCs w:val="24"/>
        </w:rPr>
        <w:t xml:space="preserve"> An official list of </w:t>
      </w:r>
      <w:r>
        <w:rPr>
          <w:rFonts w:ascii="Times New Roman" w:hAnsi="Times New Roman" w:cs="Times New Roman"/>
          <w:sz w:val="24"/>
          <w:szCs w:val="24"/>
        </w:rPr>
        <w:t xml:space="preserve">potential attendees. </w:t>
      </w:r>
      <w:r w:rsidRPr="006C0729">
        <w:rPr>
          <w:rFonts w:ascii="Times New Roman" w:hAnsi="Times New Roman" w:cs="Times New Roman"/>
          <w:sz w:val="24"/>
          <w:szCs w:val="24"/>
        </w:rPr>
        <w:t xml:space="preserve"> </w:t>
      </w:r>
    </w:p>
    <w:p w14:paraId="42FE9CAF" w14:textId="66CFEC63" w:rsidR="00791977" w:rsidRPr="006C0729" w:rsidRDefault="00D36E74" w:rsidP="00791977">
      <w:pPr>
        <w:pStyle w:val="ListParagraph"/>
        <w:numPr>
          <w:ilvl w:val="0"/>
          <w:numId w:val="5"/>
        </w:numPr>
        <w:rPr>
          <w:rFonts w:ascii="Times New Roman" w:hAnsi="Times New Roman" w:cs="Times New Roman"/>
          <w:sz w:val="24"/>
          <w:szCs w:val="24"/>
        </w:rPr>
      </w:pPr>
      <w:r w:rsidRPr="006353C2">
        <w:rPr>
          <w:rFonts w:ascii="Times New Roman" w:hAnsi="Times New Roman" w:cs="Times New Roman"/>
          <w:b/>
          <w:sz w:val="24"/>
          <w:szCs w:val="24"/>
        </w:rPr>
        <w:t>Sober:</w:t>
      </w:r>
      <w:r w:rsidR="004034A0" w:rsidRPr="006353C2">
        <w:rPr>
          <w:rFonts w:ascii="Times New Roman" w:hAnsi="Times New Roman" w:cs="Times New Roman"/>
          <w:sz w:val="24"/>
          <w:szCs w:val="24"/>
        </w:rPr>
        <w:t xml:space="preserve"> </w:t>
      </w:r>
      <w:r w:rsidR="004034A0" w:rsidRPr="006353C2">
        <w:rPr>
          <w:rFonts w:ascii="Times New Roman" w:hAnsi="Times New Roman" w:cs="Times New Roman"/>
          <w:color w:val="000000"/>
          <w:sz w:val="24"/>
          <w:szCs w:val="24"/>
        </w:rPr>
        <w:t xml:space="preserve">0.00 blood alcohol content and not </w:t>
      </w:r>
      <w:r w:rsidR="004034A0" w:rsidRPr="006C0729">
        <w:rPr>
          <w:rFonts w:ascii="Times New Roman" w:hAnsi="Times New Roman" w:cs="Times New Roman"/>
          <w:color w:val="000000"/>
          <w:sz w:val="24"/>
          <w:szCs w:val="24"/>
        </w:rPr>
        <w:t xml:space="preserve">under the influence of illicit/illegal drugs. </w:t>
      </w:r>
    </w:p>
    <w:p w14:paraId="70B2348B" w14:textId="3644C6AF" w:rsidR="00E55F54" w:rsidRPr="006353C2" w:rsidRDefault="00E55F54" w:rsidP="00791977">
      <w:pPr>
        <w:pStyle w:val="ListParagraph"/>
        <w:numPr>
          <w:ilvl w:val="0"/>
          <w:numId w:val="5"/>
        </w:numPr>
        <w:rPr>
          <w:rFonts w:ascii="Times New Roman" w:hAnsi="Times New Roman" w:cs="Times New Roman"/>
          <w:sz w:val="28"/>
          <w:szCs w:val="24"/>
        </w:rPr>
      </w:pPr>
      <w:r w:rsidRPr="006C0729">
        <w:rPr>
          <w:rFonts w:ascii="Times New Roman" w:hAnsi="Times New Roman" w:cs="Times New Roman"/>
          <w:b/>
          <w:sz w:val="24"/>
          <w:szCs w:val="24"/>
        </w:rPr>
        <w:t>Hard Alcohol:</w:t>
      </w:r>
      <w:r w:rsidRPr="006C0729">
        <w:rPr>
          <w:rFonts w:ascii="Times New Roman" w:hAnsi="Times New Roman" w:cs="Times New Roman"/>
          <w:sz w:val="24"/>
          <w:szCs w:val="24"/>
        </w:rPr>
        <w:t xml:space="preserve"> </w:t>
      </w:r>
      <w:r w:rsidR="004B3477" w:rsidRPr="006C0729">
        <w:rPr>
          <w:rFonts w:ascii="Times New Roman" w:hAnsi="Times New Roman" w:cs="Times New Roman"/>
          <w:color w:val="222222"/>
          <w:sz w:val="24"/>
          <w:shd w:val="clear" w:color="auto" w:fill="FFFFFF"/>
        </w:rPr>
        <w:t>A</w:t>
      </w:r>
      <w:r w:rsidRPr="006C0729">
        <w:rPr>
          <w:rFonts w:ascii="Times New Roman" w:hAnsi="Times New Roman" w:cs="Times New Roman"/>
          <w:color w:val="222222"/>
          <w:sz w:val="24"/>
          <w:shd w:val="clear" w:color="auto" w:fill="FFFFFF"/>
        </w:rPr>
        <w:t>n </w:t>
      </w:r>
      <w:r w:rsidRPr="006C0729">
        <w:rPr>
          <w:rFonts w:ascii="Times New Roman" w:hAnsi="Times New Roman" w:cs="Times New Roman"/>
          <w:bCs/>
          <w:color w:val="222222"/>
          <w:sz w:val="24"/>
          <w:shd w:val="clear" w:color="auto" w:fill="FFFFFF"/>
        </w:rPr>
        <w:t>alcoholic</w:t>
      </w:r>
      <w:r w:rsidRPr="006C0729">
        <w:rPr>
          <w:rFonts w:ascii="Times New Roman" w:hAnsi="Times New Roman" w:cs="Times New Roman"/>
          <w:color w:val="222222"/>
          <w:sz w:val="24"/>
          <w:shd w:val="clear" w:color="auto" w:fill="FFFFFF"/>
        </w:rPr>
        <w:t> beverage produced by distillation of grains, fruit, or vegetables that have already gone through </w:t>
      </w:r>
      <w:r w:rsidRPr="006C0729">
        <w:rPr>
          <w:rFonts w:ascii="Times New Roman" w:hAnsi="Times New Roman" w:cs="Times New Roman"/>
          <w:bCs/>
          <w:color w:val="222222"/>
          <w:sz w:val="24"/>
          <w:shd w:val="clear" w:color="auto" w:fill="FFFFFF"/>
        </w:rPr>
        <w:t>alcoholic</w:t>
      </w:r>
      <w:r w:rsidRPr="006C0729">
        <w:rPr>
          <w:rFonts w:ascii="Times New Roman" w:hAnsi="Times New Roman" w:cs="Times New Roman"/>
          <w:color w:val="222222"/>
          <w:sz w:val="24"/>
          <w:shd w:val="clear" w:color="auto" w:fill="FFFFFF"/>
        </w:rPr>
        <w:t> fermentation</w:t>
      </w:r>
      <w:r w:rsidR="00241A76" w:rsidRPr="006C0729">
        <w:rPr>
          <w:rFonts w:ascii="Times New Roman" w:hAnsi="Times New Roman" w:cs="Times New Roman"/>
          <w:color w:val="222222"/>
          <w:sz w:val="24"/>
          <w:shd w:val="clear" w:color="auto" w:fill="FFFFFF"/>
        </w:rPr>
        <w:t>.</w:t>
      </w:r>
      <w:r w:rsidR="00F136BE">
        <w:rPr>
          <w:rFonts w:ascii="Times New Roman" w:hAnsi="Times New Roman" w:cs="Times New Roman"/>
          <w:color w:val="222222"/>
          <w:sz w:val="24"/>
          <w:shd w:val="clear" w:color="auto" w:fill="FFFFFF"/>
        </w:rPr>
        <w:t xml:space="preserve"> This includes any alcoholic beverages that are more than 15% alcohol by volume </w:t>
      </w:r>
      <w:r w:rsidR="005C0BDB">
        <w:rPr>
          <w:rFonts w:ascii="Times New Roman" w:hAnsi="Times New Roman" w:cs="Times New Roman"/>
          <w:color w:val="222222"/>
          <w:sz w:val="24"/>
          <w:shd w:val="clear" w:color="auto" w:fill="FFFFFF"/>
        </w:rPr>
        <w:t>(</w:t>
      </w:r>
      <w:r w:rsidR="00F136BE">
        <w:rPr>
          <w:rFonts w:ascii="Times New Roman" w:hAnsi="Times New Roman" w:cs="Times New Roman"/>
          <w:color w:val="222222"/>
          <w:sz w:val="24"/>
          <w:shd w:val="clear" w:color="auto" w:fill="FFFFFF"/>
        </w:rPr>
        <w:t>30 proof</w:t>
      </w:r>
      <w:r w:rsidR="005C0BDB">
        <w:rPr>
          <w:rFonts w:ascii="Times New Roman" w:hAnsi="Times New Roman" w:cs="Times New Roman"/>
          <w:color w:val="222222"/>
          <w:sz w:val="24"/>
          <w:shd w:val="clear" w:color="auto" w:fill="FFFFFF"/>
        </w:rPr>
        <w:t>)</w:t>
      </w:r>
      <w:r w:rsidR="00F136BE">
        <w:rPr>
          <w:rFonts w:ascii="Times New Roman" w:hAnsi="Times New Roman" w:cs="Times New Roman"/>
          <w:color w:val="222222"/>
          <w:sz w:val="24"/>
          <w:shd w:val="clear" w:color="auto" w:fill="FFFFFF"/>
        </w:rPr>
        <w:t xml:space="preserve">. </w:t>
      </w:r>
    </w:p>
    <w:p w14:paraId="2A1DF607" w14:textId="43415BDF" w:rsidR="00241A76" w:rsidRPr="006353C2" w:rsidRDefault="00241A76" w:rsidP="00791977">
      <w:pPr>
        <w:pStyle w:val="ListParagraph"/>
        <w:numPr>
          <w:ilvl w:val="0"/>
          <w:numId w:val="5"/>
        </w:numPr>
        <w:rPr>
          <w:rFonts w:ascii="Times New Roman" w:hAnsi="Times New Roman" w:cs="Times New Roman"/>
          <w:sz w:val="28"/>
          <w:szCs w:val="24"/>
        </w:rPr>
      </w:pPr>
      <w:r w:rsidRPr="006353C2">
        <w:rPr>
          <w:rFonts w:ascii="Times New Roman" w:hAnsi="Times New Roman" w:cs="Times New Roman"/>
          <w:b/>
          <w:sz w:val="24"/>
          <w:szCs w:val="24"/>
        </w:rPr>
        <w:lastRenderedPageBreak/>
        <w:t>Beer:</w:t>
      </w:r>
      <w:r w:rsidRPr="006353C2">
        <w:rPr>
          <w:rFonts w:ascii="Times New Roman" w:hAnsi="Times New Roman" w:cs="Times New Roman"/>
          <w:sz w:val="28"/>
          <w:szCs w:val="24"/>
        </w:rPr>
        <w:t xml:space="preserve"> </w:t>
      </w:r>
      <w:r w:rsidR="004B3477" w:rsidRPr="006353C2">
        <w:rPr>
          <w:rFonts w:ascii="Times New Roman" w:hAnsi="Times New Roman" w:cs="Times New Roman"/>
          <w:color w:val="222222"/>
          <w:sz w:val="24"/>
          <w:shd w:val="clear" w:color="auto" w:fill="FFFFFF"/>
        </w:rPr>
        <w:t>A</w:t>
      </w:r>
      <w:r w:rsidRPr="006353C2">
        <w:rPr>
          <w:rFonts w:ascii="Times New Roman" w:hAnsi="Times New Roman" w:cs="Times New Roman"/>
          <w:color w:val="222222"/>
          <w:sz w:val="24"/>
          <w:shd w:val="clear" w:color="auto" w:fill="FFFFFF"/>
        </w:rPr>
        <w:t>n alcoholic drink made from yeast-fermented malt flavored with hops.</w:t>
      </w:r>
    </w:p>
    <w:p w14:paraId="5337DE86" w14:textId="27AB10F0" w:rsidR="00241A76" w:rsidRPr="002E45A8" w:rsidRDefault="00241A76" w:rsidP="00791977">
      <w:pPr>
        <w:pStyle w:val="ListParagraph"/>
        <w:numPr>
          <w:ilvl w:val="0"/>
          <w:numId w:val="5"/>
        </w:numPr>
        <w:rPr>
          <w:rFonts w:ascii="Times New Roman" w:hAnsi="Times New Roman" w:cs="Times New Roman"/>
          <w:sz w:val="32"/>
          <w:szCs w:val="24"/>
        </w:rPr>
      </w:pPr>
      <w:r w:rsidRPr="006C0729">
        <w:rPr>
          <w:rFonts w:ascii="Times New Roman" w:hAnsi="Times New Roman" w:cs="Times New Roman"/>
          <w:b/>
          <w:sz w:val="24"/>
          <w:szCs w:val="24"/>
        </w:rPr>
        <w:t>Wine Cooler:</w:t>
      </w:r>
      <w:r w:rsidRPr="006C0729">
        <w:rPr>
          <w:rFonts w:ascii="Times New Roman" w:hAnsi="Times New Roman" w:cs="Times New Roman"/>
          <w:color w:val="222222"/>
          <w:shd w:val="clear" w:color="auto" w:fill="FFFFFF"/>
        </w:rPr>
        <w:t xml:space="preserve"> </w:t>
      </w:r>
      <w:r w:rsidR="004B3477" w:rsidRPr="006353C2">
        <w:rPr>
          <w:rFonts w:ascii="Times New Roman" w:hAnsi="Times New Roman" w:cs="Times New Roman"/>
          <w:color w:val="222222"/>
          <w:sz w:val="24"/>
          <w:shd w:val="clear" w:color="auto" w:fill="FFFFFF"/>
        </w:rPr>
        <w:t xml:space="preserve">An </w:t>
      </w:r>
      <w:r w:rsidRPr="006353C2">
        <w:rPr>
          <w:rFonts w:ascii="Times New Roman" w:hAnsi="Times New Roman" w:cs="Times New Roman"/>
          <w:color w:val="222222"/>
          <w:sz w:val="24"/>
          <w:shd w:val="clear" w:color="auto" w:fill="FFFFFF"/>
        </w:rPr>
        <w:t>alcoholic </w:t>
      </w:r>
      <w:r w:rsidRPr="006353C2">
        <w:rPr>
          <w:rFonts w:ascii="Times New Roman" w:hAnsi="Times New Roman" w:cs="Times New Roman"/>
          <w:bCs/>
          <w:color w:val="222222"/>
          <w:sz w:val="24"/>
          <w:shd w:val="clear" w:color="auto" w:fill="FFFFFF"/>
        </w:rPr>
        <w:t>beverage</w:t>
      </w:r>
      <w:r w:rsidRPr="006353C2">
        <w:rPr>
          <w:rFonts w:ascii="Times New Roman" w:hAnsi="Times New Roman" w:cs="Times New Roman"/>
          <w:color w:val="222222"/>
          <w:sz w:val="24"/>
          <w:shd w:val="clear" w:color="auto" w:fill="FFFFFF"/>
        </w:rPr>
        <w:t> made from </w:t>
      </w:r>
      <w:r w:rsidRPr="006353C2">
        <w:rPr>
          <w:rFonts w:ascii="Times New Roman" w:hAnsi="Times New Roman" w:cs="Times New Roman"/>
          <w:bCs/>
          <w:color w:val="222222"/>
          <w:sz w:val="24"/>
          <w:shd w:val="clear" w:color="auto" w:fill="FFFFFF"/>
        </w:rPr>
        <w:t>wine</w:t>
      </w:r>
      <w:r w:rsidRPr="006353C2">
        <w:rPr>
          <w:rFonts w:ascii="Times New Roman" w:hAnsi="Times New Roman" w:cs="Times New Roman"/>
          <w:color w:val="222222"/>
          <w:sz w:val="24"/>
          <w:shd w:val="clear" w:color="auto" w:fill="FFFFFF"/>
        </w:rPr>
        <w:t> and fruit juice, often in combination with a carbonated </w:t>
      </w:r>
      <w:r w:rsidRPr="006C0729">
        <w:rPr>
          <w:rFonts w:ascii="Times New Roman" w:hAnsi="Times New Roman" w:cs="Times New Roman"/>
          <w:bCs/>
          <w:color w:val="222222"/>
          <w:sz w:val="24"/>
          <w:shd w:val="clear" w:color="auto" w:fill="FFFFFF"/>
        </w:rPr>
        <w:t>beverage</w:t>
      </w:r>
      <w:r w:rsidRPr="006C0729">
        <w:rPr>
          <w:rFonts w:ascii="Times New Roman" w:hAnsi="Times New Roman" w:cs="Times New Roman"/>
          <w:color w:val="222222"/>
          <w:sz w:val="24"/>
          <w:shd w:val="clear" w:color="auto" w:fill="FFFFFF"/>
        </w:rPr>
        <w:t> and sugar.</w:t>
      </w:r>
    </w:p>
    <w:p w14:paraId="0E153D7E" w14:textId="023BF976" w:rsidR="002E45A8" w:rsidRPr="002E45A8" w:rsidRDefault="002E45A8" w:rsidP="00791977">
      <w:pPr>
        <w:pStyle w:val="ListParagraph"/>
        <w:numPr>
          <w:ilvl w:val="0"/>
          <w:numId w:val="5"/>
        </w:numPr>
        <w:rPr>
          <w:rFonts w:ascii="Times New Roman" w:hAnsi="Times New Roman" w:cs="Times New Roman"/>
          <w:b/>
          <w:sz w:val="24"/>
          <w:szCs w:val="24"/>
        </w:rPr>
      </w:pPr>
      <w:r w:rsidRPr="002E45A8">
        <w:rPr>
          <w:rFonts w:ascii="Times New Roman" w:hAnsi="Times New Roman" w:cs="Times New Roman"/>
          <w:b/>
          <w:sz w:val="24"/>
          <w:szCs w:val="24"/>
        </w:rPr>
        <w:t xml:space="preserve">Wine: </w:t>
      </w:r>
      <w:r w:rsidRPr="002E45A8">
        <w:rPr>
          <w:rFonts w:ascii="Times New Roman" w:hAnsi="Times New Roman" w:cs="Times New Roman"/>
          <w:sz w:val="24"/>
          <w:szCs w:val="24"/>
        </w:rPr>
        <w:t xml:space="preserve">An alcoholic beverage made from fermented grape juice. </w:t>
      </w:r>
    </w:p>
    <w:p w14:paraId="5FDE4D79" w14:textId="656B585D" w:rsidR="005146A7" w:rsidRPr="006353C2" w:rsidRDefault="00791977" w:rsidP="0005745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C0729">
        <w:rPr>
          <w:rFonts w:ascii="Times New Roman" w:hAnsi="Times New Roman" w:cs="Times New Roman"/>
          <w:b/>
          <w:sz w:val="24"/>
          <w:szCs w:val="24"/>
        </w:rPr>
        <w:t>Drinking games:</w:t>
      </w:r>
      <w:r w:rsidRPr="006C0729">
        <w:rPr>
          <w:rFonts w:ascii="Times New Roman" w:hAnsi="Times New Roman" w:cs="Times New Roman"/>
          <w:sz w:val="24"/>
          <w:szCs w:val="24"/>
        </w:rPr>
        <w:t xml:space="preserve"> </w:t>
      </w:r>
      <w:r w:rsidR="004B3477" w:rsidRPr="006C0729">
        <w:rPr>
          <w:rFonts w:ascii="Times New Roman" w:hAnsi="Times New Roman" w:cs="Times New Roman"/>
          <w:sz w:val="24"/>
          <w:szCs w:val="24"/>
        </w:rPr>
        <w:t>I</w:t>
      </w:r>
      <w:r w:rsidRPr="006C0729">
        <w:rPr>
          <w:rFonts w:ascii="Times New Roman" w:hAnsi="Times New Roman" w:cs="Times New Roman"/>
          <w:sz w:val="24"/>
          <w:szCs w:val="24"/>
        </w:rPr>
        <w:t xml:space="preserve">ncludes but is not limited to </w:t>
      </w:r>
      <w:r w:rsidR="005146A7" w:rsidRPr="006C0729">
        <w:rPr>
          <w:rFonts w:ascii="Times New Roman" w:eastAsia="Times New Roman" w:hAnsi="Times New Roman" w:cs="Times New Roman"/>
          <w:sz w:val="24"/>
          <w:szCs w:val="24"/>
        </w:rPr>
        <w:t>the consumption of shots of alcohol, liquor or alcoholic beverages, the practice of consuming shots equating to one’s age, “beer pong,” “century club,” “dares”</w:t>
      </w:r>
      <w:r w:rsidR="00D162B7" w:rsidRPr="006C0729">
        <w:rPr>
          <w:rFonts w:ascii="Times New Roman" w:eastAsia="Times New Roman" w:hAnsi="Times New Roman" w:cs="Times New Roman"/>
          <w:sz w:val="24"/>
          <w:szCs w:val="24"/>
        </w:rPr>
        <w:t>, “beer crawls”,</w:t>
      </w:r>
      <w:r w:rsidR="005146A7" w:rsidRPr="006C0729">
        <w:rPr>
          <w:rFonts w:ascii="Times New Roman" w:eastAsia="Times New Roman" w:hAnsi="Times New Roman" w:cs="Times New Roman"/>
          <w:sz w:val="24"/>
          <w:szCs w:val="24"/>
        </w:rPr>
        <w:t xml:space="preserve"> or any other activity involving the consumption of alcohol which involves duress or encouragement related to the consumption of alcohol</w:t>
      </w:r>
      <w:r w:rsidR="00D162B7" w:rsidRPr="006C0729">
        <w:rPr>
          <w:rFonts w:ascii="Times New Roman" w:eastAsia="Times New Roman" w:hAnsi="Times New Roman" w:cs="Times New Roman"/>
          <w:sz w:val="24"/>
          <w:szCs w:val="24"/>
        </w:rPr>
        <w:t xml:space="preserve"> in rapid concession</w:t>
      </w:r>
      <w:r w:rsidR="005146A7" w:rsidRPr="006C0729">
        <w:rPr>
          <w:rFonts w:ascii="Times New Roman" w:eastAsia="Times New Roman" w:hAnsi="Times New Roman" w:cs="Times New Roman"/>
          <w:sz w:val="24"/>
          <w:szCs w:val="24"/>
        </w:rPr>
        <w:t xml:space="preserve">. </w:t>
      </w:r>
    </w:p>
    <w:p w14:paraId="24E270B7" w14:textId="70EFD3F2" w:rsidR="00D36E74" w:rsidRPr="006353C2" w:rsidRDefault="00E21712" w:rsidP="003E2A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353C2">
        <w:rPr>
          <w:rFonts w:ascii="Times New Roman" w:hAnsi="Times New Roman" w:cs="Times New Roman"/>
          <w:b/>
          <w:sz w:val="24"/>
          <w:szCs w:val="24"/>
        </w:rPr>
        <w:t>Tavern</w:t>
      </w:r>
      <w:r w:rsidR="00010069" w:rsidRPr="006353C2">
        <w:rPr>
          <w:rFonts w:ascii="Times New Roman" w:hAnsi="Times New Roman" w:cs="Times New Roman"/>
          <w:b/>
          <w:sz w:val="24"/>
          <w:szCs w:val="24"/>
        </w:rPr>
        <w:t>/Bar</w:t>
      </w:r>
      <w:r w:rsidRPr="006353C2">
        <w:rPr>
          <w:rFonts w:ascii="Times New Roman" w:hAnsi="Times New Roman" w:cs="Times New Roman"/>
          <w:b/>
          <w:sz w:val="24"/>
          <w:szCs w:val="24"/>
        </w:rPr>
        <w:t>:</w:t>
      </w:r>
      <w:r w:rsidRPr="006353C2">
        <w:rPr>
          <w:rFonts w:ascii="Times New Roman" w:hAnsi="Times New Roman" w:cs="Times New Roman"/>
          <w:sz w:val="24"/>
          <w:szCs w:val="24"/>
        </w:rPr>
        <w:t xml:space="preserve"> </w:t>
      </w:r>
      <w:r w:rsidR="003A633F">
        <w:rPr>
          <w:rFonts w:ascii="Times New Roman" w:eastAsia="Times New Roman" w:hAnsi="Times New Roman" w:cs="Times New Roman"/>
          <w:sz w:val="24"/>
          <w:szCs w:val="24"/>
        </w:rPr>
        <w:t xml:space="preserve"> An establishment for the sales of beer and other drinks to be consumed on the premises, sometimes also serving food.</w:t>
      </w:r>
    </w:p>
    <w:p w14:paraId="1E0AE696" w14:textId="77777777" w:rsidR="00BA4FD5" w:rsidRPr="006353C2" w:rsidRDefault="00BA4FD5" w:rsidP="00E025F6">
      <w:pPr>
        <w:pStyle w:val="Heading1"/>
        <w:rPr>
          <w:rFonts w:cs="Times New Roman"/>
        </w:rPr>
      </w:pPr>
      <w:bookmarkStart w:id="5" w:name="_Toc494186109"/>
      <w:bookmarkStart w:id="6" w:name="_Toc526247948"/>
      <w:r w:rsidRPr="006353C2">
        <w:rPr>
          <w:rFonts w:cs="Times New Roman"/>
        </w:rPr>
        <w:t>Article III. Alcohol and Drugs</w:t>
      </w:r>
      <w:bookmarkEnd w:id="5"/>
      <w:bookmarkEnd w:id="6"/>
    </w:p>
    <w:p w14:paraId="02DC82DC" w14:textId="0EB524CD" w:rsidR="00791977" w:rsidRPr="006353C2" w:rsidRDefault="00791977" w:rsidP="00791977">
      <w:pPr>
        <w:pStyle w:val="Default"/>
        <w:numPr>
          <w:ilvl w:val="0"/>
          <w:numId w:val="6"/>
        </w:numPr>
        <w:rPr>
          <w:rFonts w:ascii="Times New Roman" w:hAnsi="Times New Roman" w:cs="Times New Roman"/>
        </w:rPr>
      </w:pPr>
      <w:r w:rsidRPr="006353C2">
        <w:rPr>
          <w:rFonts w:ascii="Times New Roman" w:hAnsi="Times New Roman" w:cs="Times New Roman"/>
        </w:rPr>
        <w:t>The possession, use, and/or consumption of alcoholic beverages, during all chapter events,</w:t>
      </w:r>
      <w:r w:rsidR="00747732" w:rsidRPr="006353C2">
        <w:rPr>
          <w:rFonts w:ascii="Times New Roman" w:hAnsi="Times New Roman" w:cs="Times New Roman"/>
        </w:rPr>
        <w:t xml:space="preserve"> or at any event an observer would associate with the fraternity or sorority</w:t>
      </w:r>
      <w:r w:rsidRPr="006C0729">
        <w:rPr>
          <w:rFonts w:ascii="Times New Roman" w:hAnsi="Times New Roman" w:cs="Times New Roman"/>
        </w:rPr>
        <w:t xml:space="preserve"> must </w:t>
      </w:r>
      <w:proofErr w:type="gramStart"/>
      <w:r w:rsidRPr="006C0729">
        <w:rPr>
          <w:rFonts w:ascii="Times New Roman" w:hAnsi="Times New Roman" w:cs="Times New Roman"/>
        </w:rPr>
        <w:t>be in compliance with</w:t>
      </w:r>
      <w:proofErr w:type="gramEnd"/>
      <w:r w:rsidRPr="006C0729">
        <w:rPr>
          <w:rFonts w:ascii="Times New Roman" w:hAnsi="Times New Roman" w:cs="Times New Roman"/>
        </w:rPr>
        <w:t xml:space="preserve"> </w:t>
      </w:r>
      <w:r w:rsidR="00193598">
        <w:rPr>
          <w:rFonts w:ascii="Times New Roman" w:hAnsi="Times New Roman" w:cs="Times New Roman"/>
        </w:rPr>
        <w:t xml:space="preserve">University policy and </w:t>
      </w:r>
      <w:r w:rsidRPr="006C0729">
        <w:rPr>
          <w:rFonts w:ascii="Times New Roman" w:hAnsi="Times New Roman" w:cs="Times New Roman"/>
        </w:rPr>
        <w:t xml:space="preserve">applicable local, state, and federal laws. </w:t>
      </w:r>
    </w:p>
    <w:p w14:paraId="5B47122C" w14:textId="5C65DB88" w:rsidR="00747732" w:rsidRPr="006353C2" w:rsidRDefault="00747732" w:rsidP="00747732">
      <w:pPr>
        <w:pStyle w:val="Default"/>
        <w:numPr>
          <w:ilvl w:val="0"/>
          <w:numId w:val="6"/>
        </w:numPr>
        <w:rPr>
          <w:rFonts w:ascii="Times New Roman" w:hAnsi="Times New Roman" w:cs="Times New Roman"/>
        </w:rPr>
      </w:pPr>
      <w:bookmarkStart w:id="7" w:name="_Toc494186111"/>
      <w:r w:rsidRPr="006353C2">
        <w:rPr>
          <w:rFonts w:ascii="Times New Roman" w:eastAsia="Times New Roman" w:hAnsi="Times New Roman" w:cs="Times New Roman"/>
        </w:rPr>
        <w:t>No alcoholic beverages should be purchased through or with chapter funds nor should the purchase of same for members or guests be undertaken or coordinated by any member in the name of or on behalf of the chapter.</w:t>
      </w:r>
    </w:p>
    <w:p w14:paraId="69D45119" w14:textId="1FCA2235" w:rsidR="00791977" w:rsidRPr="006353C2" w:rsidRDefault="00791977" w:rsidP="00791977">
      <w:pPr>
        <w:pStyle w:val="Default"/>
        <w:numPr>
          <w:ilvl w:val="0"/>
          <w:numId w:val="6"/>
        </w:numPr>
        <w:rPr>
          <w:rFonts w:ascii="Times New Roman" w:hAnsi="Times New Roman" w:cs="Times New Roman"/>
        </w:rPr>
      </w:pPr>
      <w:r w:rsidRPr="006353C2">
        <w:rPr>
          <w:rFonts w:ascii="Times New Roman" w:hAnsi="Times New Roman" w:cs="Times New Roman"/>
        </w:rPr>
        <w:t>Open parties</w:t>
      </w:r>
      <w:r w:rsidR="00876F56" w:rsidRPr="006353C2">
        <w:rPr>
          <w:rFonts w:ascii="Times New Roman" w:hAnsi="Times New Roman" w:cs="Times New Roman"/>
        </w:rPr>
        <w:t xml:space="preserve"> </w:t>
      </w:r>
      <w:r w:rsidRPr="006353C2">
        <w:rPr>
          <w:rFonts w:ascii="Times New Roman" w:hAnsi="Times New Roman" w:cs="Times New Roman"/>
        </w:rPr>
        <w:t xml:space="preserve">are prohibited. </w:t>
      </w:r>
    </w:p>
    <w:p w14:paraId="6967FC98" w14:textId="77777777" w:rsidR="00747732" w:rsidRPr="006353C2" w:rsidRDefault="00747732" w:rsidP="00747732">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6353C2">
        <w:rPr>
          <w:rFonts w:ascii="Times New Roman" w:eastAsia="Times New Roman" w:hAnsi="Times New Roman" w:cs="Times New Roman"/>
          <w:sz w:val="24"/>
          <w:szCs w:val="24"/>
        </w:rPr>
        <w:t>No members, collectively or individually, should purchase for, serve to, or sell alcoholic beverages to any minor (i.e., those under legal drinking age).</w:t>
      </w:r>
    </w:p>
    <w:p w14:paraId="6F643756" w14:textId="56518857" w:rsidR="005146A7" w:rsidRPr="006C0729" w:rsidRDefault="00747732" w:rsidP="005146A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6353C2">
        <w:rPr>
          <w:rFonts w:ascii="Times New Roman" w:eastAsia="Times New Roman" w:hAnsi="Times New Roman" w:cs="Times New Roman"/>
          <w:sz w:val="24"/>
          <w:szCs w:val="24"/>
        </w:rPr>
        <w:t>The possession, sale or use of any</w:t>
      </w:r>
      <w:r w:rsidR="00E21712" w:rsidRPr="006353C2">
        <w:rPr>
          <w:rFonts w:ascii="Times New Roman" w:eastAsia="Times New Roman" w:hAnsi="Times New Roman" w:cs="Times New Roman"/>
          <w:sz w:val="24"/>
          <w:szCs w:val="24"/>
        </w:rPr>
        <w:t xml:space="preserve"> illegal dru</w:t>
      </w:r>
      <w:r w:rsidR="00E21712" w:rsidRPr="006C0729">
        <w:rPr>
          <w:rFonts w:ascii="Times New Roman" w:eastAsia="Times New Roman" w:hAnsi="Times New Roman" w:cs="Times New Roman"/>
          <w:sz w:val="24"/>
          <w:szCs w:val="24"/>
        </w:rPr>
        <w:t>gs or controlled substances during</w:t>
      </w:r>
      <w:r w:rsidRPr="006C0729">
        <w:rPr>
          <w:rFonts w:ascii="Times New Roman" w:eastAsia="Times New Roman" w:hAnsi="Times New Roman" w:cs="Times New Roman"/>
          <w:sz w:val="24"/>
          <w:szCs w:val="24"/>
        </w:rPr>
        <w:t xml:space="preserve"> a fraternity</w:t>
      </w:r>
      <w:r w:rsidR="00E21712" w:rsidRPr="006C0729">
        <w:rPr>
          <w:rFonts w:ascii="Times New Roman" w:eastAsia="Times New Roman" w:hAnsi="Times New Roman" w:cs="Times New Roman"/>
          <w:sz w:val="24"/>
          <w:szCs w:val="24"/>
        </w:rPr>
        <w:t xml:space="preserve"> or sorority</w:t>
      </w:r>
      <w:r w:rsidRPr="006C0729">
        <w:rPr>
          <w:rFonts w:ascii="Times New Roman" w:eastAsia="Times New Roman" w:hAnsi="Times New Roman" w:cs="Times New Roman"/>
          <w:sz w:val="24"/>
          <w:szCs w:val="24"/>
        </w:rPr>
        <w:t xml:space="preserve"> event or at any event that an observer would associate with the fraternity</w:t>
      </w:r>
      <w:r w:rsidR="00E21712" w:rsidRPr="006C0729">
        <w:rPr>
          <w:rFonts w:ascii="Times New Roman" w:eastAsia="Times New Roman" w:hAnsi="Times New Roman" w:cs="Times New Roman"/>
          <w:sz w:val="24"/>
          <w:szCs w:val="24"/>
        </w:rPr>
        <w:t xml:space="preserve"> or sorority</w:t>
      </w:r>
      <w:r w:rsidRPr="006C0729">
        <w:rPr>
          <w:rFonts w:ascii="Times New Roman" w:eastAsia="Times New Roman" w:hAnsi="Times New Roman" w:cs="Times New Roman"/>
          <w:sz w:val="24"/>
          <w:szCs w:val="24"/>
        </w:rPr>
        <w:t xml:space="preserve"> are prohibited.</w:t>
      </w:r>
    </w:p>
    <w:p w14:paraId="7518248A" w14:textId="3B63BD6C" w:rsidR="00E21712" w:rsidRPr="006C0729" w:rsidRDefault="00E21712" w:rsidP="005146A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6C0729">
        <w:rPr>
          <w:rFonts w:ascii="Times New Roman" w:eastAsia="Times New Roman" w:hAnsi="Times New Roman" w:cs="Times New Roman"/>
          <w:sz w:val="24"/>
          <w:szCs w:val="24"/>
        </w:rPr>
        <w:t>No chapter will co-sponsor an event with an alcohol distributor or tavern</w:t>
      </w:r>
      <w:r w:rsidR="005146A7" w:rsidRPr="006C0729">
        <w:rPr>
          <w:rFonts w:ascii="Times New Roman" w:eastAsia="Times New Roman" w:hAnsi="Times New Roman" w:cs="Times New Roman"/>
          <w:sz w:val="24"/>
          <w:szCs w:val="24"/>
        </w:rPr>
        <w:t xml:space="preserve"> </w:t>
      </w:r>
      <w:r w:rsidRPr="006C0729">
        <w:rPr>
          <w:rFonts w:ascii="Times New Roman" w:eastAsia="Times New Roman" w:hAnsi="Times New Roman" w:cs="Times New Roman"/>
          <w:sz w:val="24"/>
          <w:szCs w:val="24"/>
        </w:rPr>
        <w:t>at which alcohol is given a</w:t>
      </w:r>
      <w:r w:rsidR="005146A7" w:rsidRPr="006C0729">
        <w:rPr>
          <w:rFonts w:ascii="Times New Roman" w:eastAsia="Times New Roman" w:hAnsi="Times New Roman" w:cs="Times New Roman"/>
          <w:sz w:val="24"/>
          <w:szCs w:val="24"/>
        </w:rPr>
        <w:t>w</w:t>
      </w:r>
      <w:r w:rsidRPr="006C0729">
        <w:rPr>
          <w:rFonts w:ascii="Times New Roman" w:eastAsia="Times New Roman" w:hAnsi="Times New Roman" w:cs="Times New Roman"/>
          <w:sz w:val="24"/>
          <w:szCs w:val="24"/>
        </w:rPr>
        <w:t xml:space="preserve">ay, sold or otherwise </w:t>
      </w:r>
      <w:r w:rsidR="005146A7" w:rsidRPr="006C0729">
        <w:rPr>
          <w:rFonts w:ascii="Times New Roman" w:eastAsia="Times New Roman" w:hAnsi="Times New Roman" w:cs="Times New Roman"/>
          <w:sz w:val="24"/>
          <w:szCs w:val="24"/>
        </w:rPr>
        <w:t xml:space="preserve">provided to those present. This includes any </w:t>
      </w:r>
      <w:r w:rsidRPr="006C0729">
        <w:rPr>
          <w:rFonts w:ascii="Times New Roman" w:eastAsia="Times New Roman" w:hAnsi="Times New Roman" w:cs="Times New Roman"/>
          <w:sz w:val="24"/>
          <w:szCs w:val="24"/>
        </w:rPr>
        <w:t>event held in, at or on the property of a tavern a</w:t>
      </w:r>
      <w:r w:rsidR="005146A7" w:rsidRPr="006C0729">
        <w:rPr>
          <w:rFonts w:ascii="Times New Roman" w:eastAsia="Times New Roman" w:hAnsi="Times New Roman" w:cs="Times New Roman"/>
          <w:sz w:val="24"/>
          <w:szCs w:val="24"/>
        </w:rPr>
        <w:t xml:space="preserve">s defined above for purposes of </w:t>
      </w:r>
      <w:r w:rsidRPr="006C0729">
        <w:rPr>
          <w:rFonts w:ascii="Times New Roman" w:eastAsia="Times New Roman" w:hAnsi="Times New Roman" w:cs="Times New Roman"/>
          <w:sz w:val="24"/>
          <w:szCs w:val="24"/>
        </w:rPr>
        <w:t>fundraising.</w:t>
      </w:r>
    </w:p>
    <w:p w14:paraId="65B84210" w14:textId="7C66AA0D" w:rsidR="005146A7" w:rsidRPr="006C0729" w:rsidRDefault="005146A7" w:rsidP="005146A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6C0729">
        <w:rPr>
          <w:rFonts w:ascii="Times New Roman" w:eastAsia="Times New Roman" w:hAnsi="Times New Roman" w:cs="Times New Roman"/>
          <w:sz w:val="24"/>
          <w:szCs w:val="24"/>
        </w:rPr>
        <w:t xml:space="preserve">A chapter may rent or use a room or area in a tavern as defined above for a closed event held within the provisions of this policy, including the use of a </w:t>
      </w:r>
      <w:proofErr w:type="gramStart"/>
      <w:r w:rsidRPr="006C0729">
        <w:rPr>
          <w:rFonts w:ascii="Times New Roman" w:eastAsia="Times New Roman" w:hAnsi="Times New Roman" w:cs="Times New Roman"/>
          <w:sz w:val="24"/>
          <w:szCs w:val="24"/>
        </w:rPr>
        <w:t>third party</w:t>
      </w:r>
      <w:proofErr w:type="gramEnd"/>
      <w:r w:rsidRPr="006C0729">
        <w:rPr>
          <w:rFonts w:ascii="Times New Roman" w:eastAsia="Times New Roman" w:hAnsi="Times New Roman" w:cs="Times New Roman"/>
          <w:sz w:val="24"/>
          <w:szCs w:val="24"/>
        </w:rPr>
        <w:t xml:space="preserve"> vendor and guest list.</w:t>
      </w:r>
    </w:p>
    <w:p w14:paraId="66C7AD0E" w14:textId="1F6FD7D5" w:rsidR="00747732" w:rsidRPr="006C0729" w:rsidRDefault="00E21712" w:rsidP="00E21712">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6C0729">
        <w:rPr>
          <w:rFonts w:ascii="Times New Roman" w:eastAsia="Times New Roman" w:hAnsi="Times New Roman" w:cs="Times New Roman"/>
          <w:sz w:val="24"/>
          <w:szCs w:val="24"/>
        </w:rPr>
        <w:t xml:space="preserve">No chapter should co-sponsor, co-finance or attend or participate in a function at which alcohol is purchased by any of the host chapters, groups or organizations. </w:t>
      </w:r>
    </w:p>
    <w:p w14:paraId="620E4F56" w14:textId="7B004D69" w:rsidR="005146A7" w:rsidRPr="006C0729" w:rsidRDefault="005146A7" w:rsidP="005146A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6C0729">
        <w:rPr>
          <w:rFonts w:ascii="Times New Roman" w:eastAsia="Times New Roman" w:hAnsi="Times New Roman" w:cs="Times New Roman"/>
          <w:sz w:val="24"/>
          <w:szCs w:val="24"/>
        </w:rPr>
        <w:t xml:space="preserve">All recruitment or rush activities associated with any chapter </w:t>
      </w:r>
      <w:r w:rsidR="00C84B06">
        <w:rPr>
          <w:rFonts w:ascii="Times New Roman" w:eastAsia="Times New Roman" w:hAnsi="Times New Roman" w:cs="Times New Roman"/>
          <w:sz w:val="24"/>
          <w:szCs w:val="24"/>
        </w:rPr>
        <w:t>must</w:t>
      </w:r>
      <w:r w:rsidR="00C84B06" w:rsidRPr="006C0729">
        <w:rPr>
          <w:rFonts w:ascii="Times New Roman" w:eastAsia="Times New Roman" w:hAnsi="Times New Roman" w:cs="Times New Roman"/>
          <w:sz w:val="24"/>
          <w:szCs w:val="24"/>
        </w:rPr>
        <w:t xml:space="preserve"> </w:t>
      </w:r>
      <w:r w:rsidRPr="006C0729">
        <w:rPr>
          <w:rFonts w:ascii="Times New Roman" w:eastAsia="Times New Roman" w:hAnsi="Times New Roman" w:cs="Times New Roman"/>
          <w:sz w:val="24"/>
          <w:szCs w:val="24"/>
        </w:rPr>
        <w:t>be non-alcoholic. No recruitment or rush activities associated with any chapter should be held at or in conjunction with a tavern</w:t>
      </w:r>
      <w:r w:rsidR="00C93D09" w:rsidRPr="006C0729">
        <w:rPr>
          <w:rFonts w:ascii="Times New Roman" w:eastAsia="Times New Roman" w:hAnsi="Times New Roman" w:cs="Times New Roman"/>
          <w:sz w:val="24"/>
          <w:szCs w:val="24"/>
        </w:rPr>
        <w:t>/bar</w:t>
      </w:r>
      <w:r w:rsidRPr="006C0729">
        <w:rPr>
          <w:rFonts w:ascii="Times New Roman" w:eastAsia="Times New Roman" w:hAnsi="Times New Roman" w:cs="Times New Roman"/>
          <w:sz w:val="24"/>
          <w:szCs w:val="24"/>
        </w:rPr>
        <w:t xml:space="preserve"> or alcohol distributor</w:t>
      </w:r>
      <w:r w:rsidR="004B3477" w:rsidRPr="006C0729">
        <w:rPr>
          <w:rFonts w:ascii="Times New Roman" w:eastAsia="Times New Roman" w:hAnsi="Times New Roman" w:cs="Times New Roman"/>
          <w:sz w:val="24"/>
          <w:szCs w:val="24"/>
        </w:rPr>
        <w:t>.</w:t>
      </w:r>
    </w:p>
    <w:p w14:paraId="14A40A70" w14:textId="14806295" w:rsidR="005146A7" w:rsidRPr="006C0729" w:rsidRDefault="005146A7" w:rsidP="005146A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6C0729">
        <w:rPr>
          <w:rFonts w:ascii="Times New Roman" w:eastAsia="Times New Roman" w:hAnsi="Times New Roman" w:cs="Times New Roman"/>
          <w:sz w:val="24"/>
          <w:szCs w:val="24"/>
        </w:rPr>
        <w:t>No organization or member or pledge, associate/new member or novice should permit, tolerate, encourage or participate in "drinking games.”</w:t>
      </w:r>
    </w:p>
    <w:p w14:paraId="416E63AE" w14:textId="55A6BEB6" w:rsidR="005146A7" w:rsidRPr="006C0729" w:rsidRDefault="00C84B06" w:rsidP="005146A7">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5146A7" w:rsidRPr="006C0729">
        <w:rPr>
          <w:rFonts w:ascii="Times New Roman" w:eastAsia="Times New Roman" w:hAnsi="Times New Roman" w:cs="Times New Roman"/>
          <w:sz w:val="24"/>
          <w:szCs w:val="24"/>
        </w:rPr>
        <w:t xml:space="preserve"> pledge/associate member/new member/novice program, activity or ritual of the chapter</w:t>
      </w:r>
      <w:r>
        <w:rPr>
          <w:rFonts w:ascii="Times New Roman" w:eastAsia="Times New Roman" w:hAnsi="Times New Roman" w:cs="Times New Roman"/>
          <w:sz w:val="24"/>
          <w:szCs w:val="24"/>
        </w:rPr>
        <w:t xml:space="preserve"> must be a non-alcoholic event</w:t>
      </w:r>
      <w:r w:rsidR="005146A7" w:rsidRPr="006C0729">
        <w:rPr>
          <w:rFonts w:ascii="Times New Roman" w:eastAsia="Times New Roman" w:hAnsi="Times New Roman" w:cs="Times New Roman"/>
          <w:sz w:val="24"/>
          <w:szCs w:val="24"/>
        </w:rPr>
        <w:t xml:space="preserve">. This includes but is not limited to activities associated with “bid night,” “big brother–little brother” events or activities, / “big sister-little sister” events or activities, “family” events or activities and initiation. </w:t>
      </w:r>
    </w:p>
    <w:p w14:paraId="5C15E7FE" w14:textId="4CD53999" w:rsidR="00F97E43" w:rsidRPr="006C0729" w:rsidRDefault="00F97E43" w:rsidP="00F97E43">
      <w:pPr>
        <w:pStyle w:val="Default"/>
        <w:numPr>
          <w:ilvl w:val="0"/>
          <w:numId w:val="6"/>
        </w:numPr>
        <w:rPr>
          <w:rFonts w:ascii="Times New Roman" w:hAnsi="Times New Roman" w:cs="Times New Roman"/>
        </w:rPr>
      </w:pPr>
      <w:r w:rsidRPr="006C0729">
        <w:rPr>
          <w:rFonts w:ascii="Times New Roman" w:hAnsi="Times New Roman" w:cs="Times New Roman"/>
        </w:rPr>
        <w:t xml:space="preserve">All events where alcohol is present shall be bring your own beverage (BYOB) or </w:t>
      </w:r>
      <w:proofErr w:type="gramStart"/>
      <w:r w:rsidRPr="006C0729">
        <w:rPr>
          <w:rFonts w:ascii="Times New Roman" w:hAnsi="Times New Roman" w:cs="Times New Roman"/>
        </w:rPr>
        <w:t>third party</w:t>
      </w:r>
      <w:proofErr w:type="gramEnd"/>
      <w:r w:rsidRPr="006C0729">
        <w:rPr>
          <w:rFonts w:ascii="Times New Roman" w:hAnsi="Times New Roman" w:cs="Times New Roman"/>
        </w:rPr>
        <w:t xml:space="preserve"> vendor</w:t>
      </w:r>
      <w:r w:rsidR="004B3477" w:rsidRPr="006C0729">
        <w:rPr>
          <w:rFonts w:ascii="Times New Roman" w:hAnsi="Times New Roman" w:cs="Times New Roman"/>
        </w:rPr>
        <w:t xml:space="preserve"> events</w:t>
      </w:r>
      <w:r w:rsidRPr="006C0729">
        <w:rPr>
          <w:rFonts w:ascii="Times New Roman" w:hAnsi="Times New Roman" w:cs="Times New Roman"/>
        </w:rPr>
        <w:t>. Alcohol must be kept in a centralized location and must be distributed by a sober</w:t>
      </w:r>
      <w:r w:rsidR="004B3477" w:rsidRPr="006C0729">
        <w:rPr>
          <w:rFonts w:ascii="Times New Roman" w:hAnsi="Times New Roman" w:cs="Times New Roman"/>
        </w:rPr>
        <w:t xml:space="preserve"> individual of legal drinking age</w:t>
      </w:r>
      <w:r w:rsidRPr="006C0729">
        <w:rPr>
          <w:rFonts w:ascii="Times New Roman" w:hAnsi="Times New Roman" w:cs="Times New Roman"/>
        </w:rPr>
        <w:t xml:space="preserve">. </w:t>
      </w:r>
    </w:p>
    <w:p w14:paraId="4F71D6E9" w14:textId="77777777" w:rsidR="00F97E43" w:rsidRPr="006C0729" w:rsidRDefault="00F97E43" w:rsidP="00F97E43">
      <w:pPr>
        <w:pStyle w:val="Default"/>
        <w:numPr>
          <w:ilvl w:val="0"/>
          <w:numId w:val="6"/>
        </w:numPr>
        <w:rPr>
          <w:rFonts w:ascii="Times New Roman" w:hAnsi="Times New Roman" w:cs="Times New Roman"/>
        </w:rPr>
      </w:pPr>
      <w:r w:rsidRPr="006C0729">
        <w:rPr>
          <w:rFonts w:ascii="Times New Roman" w:hAnsi="Times New Roman" w:cs="Times New Roman"/>
        </w:rPr>
        <w:lastRenderedPageBreak/>
        <w:t xml:space="preserve">Hard alcohol and kegs, including but not limited to communal alcoholic containers, are never permitted at chapter events unless a </w:t>
      </w:r>
      <w:proofErr w:type="gramStart"/>
      <w:r w:rsidRPr="006C0729">
        <w:rPr>
          <w:rFonts w:ascii="Times New Roman" w:hAnsi="Times New Roman" w:cs="Times New Roman"/>
        </w:rPr>
        <w:t>third party</w:t>
      </w:r>
      <w:proofErr w:type="gramEnd"/>
      <w:r w:rsidRPr="006C0729">
        <w:rPr>
          <w:rFonts w:ascii="Times New Roman" w:hAnsi="Times New Roman" w:cs="Times New Roman"/>
        </w:rPr>
        <w:t xml:space="preserve"> vendor is utilized. </w:t>
      </w:r>
    </w:p>
    <w:p w14:paraId="5D4E881A" w14:textId="6468C46F" w:rsidR="00F97E43" w:rsidRDefault="00F97E43" w:rsidP="00F97E43">
      <w:pPr>
        <w:pStyle w:val="Default"/>
        <w:numPr>
          <w:ilvl w:val="0"/>
          <w:numId w:val="6"/>
        </w:numPr>
        <w:rPr>
          <w:rFonts w:ascii="Times New Roman" w:hAnsi="Times New Roman" w:cs="Times New Roman"/>
        </w:rPr>
      </w:pPr>
      <w:r w:rsidRPr="006C0729">
        <w:rPr>
          <w:rFonts w:ascii="Times New Roman" w:hAnsi="Times New Roman" w:cs="Times New Roman"/>
        </w:rPr>
        <w:t>All events co-sponsored with</w:t>
      </w:r>
      <w:r w:rsidR="002C7DC4" w:rsidRPr="006C0729">
        <w:rPr>
          <w:rFonts w:ascii="Times New Roman" w:hAnsi="Times New Roman" w:cs="Times New Roman"/>
        </w:rPr>
        <w:t xml:space="preserve"> a National Panhellenic Council </w:t>
      </w:r>
      <w:r w:rsidRPr="006C0729">
        <w:rPr>
          <w:rFonts w:ascii="Times New Roman" w:hAnsi="Times New Roman" w:cs="Times New Roman"/>
        </w:rPr>
        <w:t xml:space="preserve">organization must be </w:t>
      </w:r>
      <w:r w:rsidR="004B3477" w:rsidRPr="006C0729">
        <w:rPr>
          <w:rFonts w:ascii="Times New Roman" w:hAnsi="Times New Roman" w:cs="Times New Roman"/>
        </w:rPr>
        <w:t>non-alcoholic or</w:t>
      </w:r>
      <w:r w:rsidRPr="006C0729">
        <w:rPr>
          <w:rFonts w:ascii="Times New Roman" w:hAnsi="Times New Roman" w:cs="Times New Roman"/>
        </w:rPr>
        <w:t xml:space="preserve"> </w:t>
      </w:r>
      <w:proofErr w:type="gramStart"/>
      <w:r w:rsidRPr="006C0729">
        <w:rPr>
          <w:rFonts w:ascii="Times New Roman" w:hAnsi="Times New Roman" w:cs="Times New Roman"/>
        </w:rPr>
        <w:t>third party</w:t>
      </w:r>
      <w:proofErr w:type="gramEnd"/>
      <w:r w:rsidRPr="006C0729">
        <w:rPr>
          <w:rFonts w:ascii="Times New Roman" w:hAnsi="Times New Roman" w:cs="Times New Roman"/>
        </w:rPr>
        <w:t xml:space="preserve"> vendor</w:t>
      </w:r>
      <w:r w:rsidR="004B3477" w:rsidRPr="006C0729">
        <w:rPr>
          <w:rFonts w:ascii="Times New Roman" w:hAnsi="Times New Roman" w:cs="Times New Roman"/>
        </w:rPr>
        <w:t xml:space="preserve"> events</w:t>
      </w:r>
      <w:r w:rsidRPr="006C0729">
        <w:rPr>
          <w:rFonts w:ascii="Times New Roman" w:hAnsi="Times New Roman" w:cs="Times New Roman"/>
        </w:rPr>
        <w:t>.</w:t>
      </w:r>
    </w:p>
    <w:p w14:paraId="2244BC4E" w14:textId="797076ED" w:rsidR="00B548B4" w:rsidRPr="006C0729" w:rsidRDefault="00B548B4" w:rsidP="00F97E43">
      <w:pPr>
        <w:pStyle w:val="Default"/>
        <w:numPr>
          <w:ilvl w:val="0"/>
          <w:numId w:val="6"/>
        </w:numPr>
        <w:rPr>
          <w:rFonts w:ascii="Times New Roman" w:hAnsi="Times New Roman" w:cs="Times New Roman"/>
        </w:rPr>
      </w:pPr>
      <w:r>
        <w:rPr>
          <w:rFonts w:ascii="Times New Roman" w:hAnsi="Times New Roman" w:cs="Times New Roman"/>
        </w:rPr>
        <w:t xml:space="preserve">All events sponsored by the College Panhellenic Association must be non-alcoholic. </w:t>
      </w:r>
    </w:p>
    <w:p w14:paraId="5DE5D790" w14:textId="024941D4" w:rsidR="00F97E43" w:rsidRDefault="00D162B7" w:rsidP="00F97E43">
      <w:pPr>
        <w:pStyle w:val="Default"/>
        <w:numPr>
          <w:ilvl w:val="0"/>
          <w:numId w:val="6"/>
        </w:numPr>
        <w:rPr>
          <w:rFonts w:ascii="Times New Roman" w:hAnsi="Times New Roman" w:cs="Times New Roman"/>
        </w:rPr>
      </w:pPr>
      <w:r w:rsidRPr="006C0729">
        <w:rPr>
          <w:rFonts w:ascii="Times New Roman" w:hAnsi="Times New Roman" w:cs="Times New Roman"/>
        </w:rPr>
        <w:t>P</w:t>
      </w:r>
      <w:r w:rsidR="00F97E43" w:rsidRPr="006C0729">
        <w:rPr>
          <w:rFonts w:ascii="Times New Roman" w:hAnsi="Times New Roman" w:cs="Times New Roman"/>
        </w:rPr>
        <w:t>hilanthropic</w:t>
      </w:r>
      <w:r w:rsidR="003E2A89" w:rsidRPr="006C0729">
        <w:rPr>
          <w:rFonts w:ascii="Times New Roman" w:hAnsi="Times New Roman" w:cs="Times New Roman"/>
        </w:rPr>
        <w:t xml:space="preserve"> event</w:t>
      </w:r>
      <w:r w:rsidRPr="006C0729">
        <w:rPr>
          <w:rFonts w:ascii="Times New Roman" w:hAnsi="Times New Roman" w:cs="Times New Roman"/>
        </w:rPr>
        <w:t xml:space="preserve">s must be </w:t>
      </w:r>
      <w:r w:rsidR="004B3477" w:rsidRPr="006C0729">
        <w:rPr>
          <w:rFonts w:ascii="Times New Roman" w:hAnsi="Times New Roman" w:cs="Times New Roman"/>
        </w:rPr>
        <w:t>non-alcoholic events</w:t>
      </w:r>
      <w:r w:rsidR="00F97E43" w:rsidRPr="006C0729">
        <w:rPr>
          <w:rFonts w:ascii="Times New Roman" w:hAnsi="Times New Roman" w:cs="Times New Roman"/>
        </w:rPr>
        <w:t xml:space="preserve">. </w:t>
      </w:r>
    </w:p>
    <w:p w14:paraId="4F6F2347" w14:textId="443BD7BE" w:rsidR="00B548B4" w:rsidRPr="006C0729" w:rsidRDefault="00B548B4" w:rsidP="00B548B4">
      <w:pPr>
        <w:pStyle w:val="Default"/>
        <w:numPr>
          <w:ilvl w:val="0"/>
          <w:numId w:val="6"/>
        </w:numPr>
        <w:rPr>
          <w:rFonts w:ascii="Times New Roman" w:hAnsi="Times New Roman" w:cs="Times New Roman"/>
        </w:rPr>
      </w:pPr>
      <w:r>
        <w:rPr>
          <w:rFonts w:ascii="Times New Roman" w:hAnsi="Times New Roman" w:cs="Times New Roman"/>
        </w:rPr>
        <w:t>Bar crawls are prohibited.</w:t>
      </w:r>
      <w:r w:rsidRPr="00B548B4">
        <w:rPr>
          <w:rFonts w:ascii="Times New Roman" w:hAnsi="Times New Roman" w:cs="Times New Roman"/>
        </w:rPr>
        <w:t xml:space="preserve"> A bar crawl may be considered an event planned by chapter members to move from establishment to establishment throughout a set </w:t>
      </w:r>
      <w:proofErr w:type="gramStart"/>
      <w:r w:rsidRPr="00B548B4">
        <w:rPr>
          <w:rFonts w:ascii="Times New Roman" w:hAnsi="Times New Roman" w:cs="Times New Roman"/>
        </w:rPr>
        <w:t>period of time</w:t>
      </w:r>
      <w:proofErr w:type="gramEnd"/>
      <w:r w:rsidRPr="00B548B4">
        <w:rPr>
          <w:rFonts w:ascii="Times New Roman" w:hAnsi="Times New Roman" w:cs="Times New Roman"/>
        </w:rPr>
        <w:t>, completing a list of drinking games, scavenger hunts, and other activities to be completed throughout the event. Any form of chapter apparel or social media pertaining to bar crawls is also prohibited.</w:t>
      </w:r>
    </w:p>
    <w:p w14:paraId="6FB5A037" w14:textId="3CA9BFD6" w:rsidR="00384F4E" w:rsidRPr="006C0729" w:rsidRDefault="00384F4E" w:rsidP="00E025F6">
      <w:pPr>
        <w:pStyle w:val="Heading1"/>
        <w:rPr>
          <w:rFonts w:cs="Times New Roman"/>
        </w:rPr>
      </w:pPr>
      <w:bookmarkStart w:id="8" w:name="_Toc526247949"/>
      <w:r w:rsidRPr="006C0729">
        <w:rPr>
          <w:rFonts w:cs="Times New Roman"/>
        </w:rPr>
        <w:t xml:space="preserve">Article IV. </w:t>
      </w:r>
      <w:r w:rsidR="0092793D" w:rsidRPr="006C0729">
        <w:rPr>
          <w:rFonts w:cs="Times New Roman"/>
        </w:rPr>
        <w:t xml:space="preserve">Policy on </w:t>
      </w:r>
      <w:r w:rsidRPr="006C0729">
        <w:rPr>
          <w:rFonts w:cs="Times New Roman"/>
        </w:rPr>
        <w:t>Hazing</w:t>
      </w:r>
      <w:bookmarkEnd w:id="8"/>
    </w:p>
    <w:p w14:paraId="57315972" w14:textId="7C6D65D8" w:rsidR="0092793D" w:rsidRPr="006C0729" w:rsidRDefault="0092793D" w:rsidP="00C93D09">
      <w:pPr>
        <w:pStyle w:val="ListParagraph"/>
        <w:numPr>
          <w:ilvl w:val="0"/>
          <w:numId w:val="14"/>
        </w:numPr>
        <w:rPr>
          <w:rFonts w:ascii="Times New Roman" w:hAnsi="Times New Roman" w:cs="Times New Roman"/>
          <w:sz w:val="24"/>
          <w:szCs w:val="24"/>
        </w:rPr>
      </w:pPr>
      <w:r w:rsidRPr="006C0729">
        <w:rPr>
          <w:rFonts w:ascii="Times New Roman" w:hAnsi="Times New Roman" w:cs="Times New Roman"/>
          <w:sz w:val="24"/>
          <w:szCs w:val="24"/>
        </w:rPr>
        <w:t>All forms of hazing are prohibited by Embry-Riddle Aeronautical University both on and off campus.</w:t>
      </w:r>
    </w:p>
    <w:p w14:paraId="57F4FDD9" w14:textId="77777777" w:rsidR="00C93D09" w:rsidRPr="006C0729" w:rsidRDefault="00C93D09" w:rsidP="00C93D09">
      <w:pPr>
        <w:pStyle w:val="ListParagraph"/>
        <w:numPr>
          <w:ilvl w:val="0"/>
          <w:numId w:val="14"/>
        </w:numPr>
        <w:rPr>
          <w:rFonts w:ascii="Times New Roman" w:hAnsi="Times New Roman" w:cs="Times New Roman"/>
          <w:sz w:val="24"/>
          <w:szCs w:val="24"/>
        </w:rPr>
      </w:pPr>
      <w:r w:rsidRPr="006C0729">
        <w:rPr>
          <w:rFonts w:ascii="Times New Roman" w:hAnsi="Times New Roman" w:cs="Times New Roman"/>
          <w:sz w:val="24"/>
        </w:rPr>
        <w:t xml:space="preserve">Hazing is defined as any action taken or situation created intentionally by an individual, club, or organization, whether on or off campus, to produce mental or physical discomfort, embarrassment, harassment or ridicule; and the act was committed in connection with an initiation into, an affiliation with or the maintenance of membership in an </w:t>
      </w:r>
      <w:r w:rsidRPr="006C0729">
        <w:rPr>
          <w:rFonts w:ascii="Times New Roman" w:hAnsi="Times New Roman" w:cs="Times New Roman"/>
          <w:sz w:val="24"/>
          <w:szCs w:val="24"/>
        </w:rPr>
        <w:t>organization.</w:t>
      </w:r>
    </w:p>
    <w:p w14:paraId="04F50C77" w14:textId="3E6EF471" w:rsidR="001A5E01" w:rsidRPr="006C0729" w:rsidRDefault="001A5E01" w:rsidP="00C93D09">
      <w:pPr>
        <w:pStyle w:val="ListParagraph"/>
        <w:numPr>
          <w:ilvl w:val="0"/>
          <w:numId w:val="14"/>
        </w:numPr>
        <w:rPr>
          <w:rFonts w:ascii="Times New Roman" w:hAnsi="Times New Roman" w:cs="Times New Roman"/>
          <w:sz w:val="24"/>
          <w:szCs w:val="24"/>
        </w:rPr>
      </w:pPr>
      <w:r w:rsidRPr="006C0729">
        <w:rPr>
          <w:rFonts w:ascii="Times New Roman" w:hAnsi="Times New Roman" w:cs="Times New Roman"/>
          <w:sz w:val="24"/>
          <w:szCs w:val="24"/>
        </w:rPr>
        <w:t>Such activities may include but are not limited to the following:</w:t>
      </w:r>
    </w:p>
    <w:p w14:paraId="41A46C11" w14:textId="4FE423D2"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Use of alcohol</w:t>
      </w:r>
    </w:p>
    <w:p w14:paraId="028E26B8" w14:textId="52A75029"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Paddling in any form</w:t>
      </w:r>
    </w:p>
    <w:p w14:paraId="09D230A2" w14:textId="5F73057C"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Creation of excessive fatigue</w:t>
      </w:r>
    </w:p>
    <w:p w14:paraId="517E7898" w14:textId="36B43BB9"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Physical or psychological shocks</w:t>
      </w:r>
    </w:p>
    <w:p w14:paraId="3476BA84" w14:textId="07788EFB"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Quests</w:t>
      </w:r>
    </w:p>
    <w:p w14:paraId="340688DA" w14:textId="477C9407"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Treasure hunts</w:t>
      </w:r>
    </w:p>
    <w:p w14:paraId="7A1FDA86" w14:textId="0690F592"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Scavenger hunts</w:t>
      </w:r>
    </w:p>
    <w:p w14:paraId="6B5BA6A4" w14:textId="0E0F5503"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Road trips or any other such activities carried out on or off campus</w:t>
      </w:r>
    </w:p>
    <w:p w14:paraId="7C3D3C10" w14:textId="28C874D2"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Wearing of public apparel which is conspicuous and not normally in good taste</w:t>
      </w:r>
    </w:p>
    <w:p w14:paraId="42BD252D" w14:textId="1856DB9A"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Engaging in public stunts or buffoonery</w:t>
      </w:r>
    </w:p>
    <w:p w14:paraId="482F478B" w14:textId="682DF767" w:rsidR="001A5E01" w:rsidRPr="006C0729" w:rsidRDefault="001A5E01" w:rsidP="001A5E01">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Morally degrading or humiliating games or activities</w:t>
      </w:r>
    </w:p>
    <w:p w14:paraId="431514B9" w14:textId="6237AC18" w:rsidR="00C92422" w:rsidRPr="006353C2" w:rsidRDefault="001A5E01" w:rsidP="0092793D">
      <w:pPr>
        <w:pStyle w:val="ListParagraph"/>
        <w:numPr>
          <w:ilvl w:val="1"/>
          <w:numId w:val="14"/>
        </w:numPr>
        <w:rPr>
          <w:rFonts w:ascii="Times New Roman" w:hAnsi="Times New Roman" w:cs="Times New Roman"/>
          <w:sz w:val="24"/>
          <w:szCs w:val="24"/>
        </w:rPr>
      </w:pPr>
      <w:r w:rsidRPr="006C0729">
        <w:rPr>
          <w:rFonts w:ascii="Times New Roman" w:hAnsi="Times New Roman" w:cs="Times New Roman"/>
          <w:sz w:val="24"/>
          <w:szCs w:val="24"/>
        </w:rPr>
        <w:t>Any other activities which are not consistent with academic achievement, University policy, local, state or federal law.</w:t>
      </w:r>
    </w:p>
    <w:p w14:paraId="0E168018" w14:textId="7A24AED5" w:rsidR="001A5E01" w:rsidRDefault="001A5E01" w:rsidP="001A5E01">
      <w:pPr>
        <w:pStyle w:val="ListParagraph"/>
        <w:numPr>
          <w:ilvl w:val="0"/>
          <w:numId w:val="14"/>
        </w:numPr>
        <w:rPr>
          <w:rFonts w:ascii="Times New Roman" w:hAnsi="Times New Roman" w:cs="Times New Roman"/>
          <w:sz w:val="24"/>
          <w:szCs w:val="24"/>
        </w:rPr>
      </w:pPr>
      <w:r w:rsidRPr="006C0729">
        <w:rPr>
          <w:rFonts w:ascii="Times New Roman" w:hAnsi="Times New Roman" w:cs="Times New Roman"/>
          <w:sz w:val="24"/>
          <w:szCs w:val="24"/>
        </w:rPr>
        <w:t xml:space="preserve">The willingness of an individual to participate in any such activity or the degree of affiliation within an organization notwithstanding, any and all such activities or similar </w:t>
      </w:r>
      <w:proofErr w:type="gramStart"/>
      <w:r w:rsidRPr="006C0729">
        <w:rPr>
          <w:rFonts w:ascii="Times New Roman" w:hAnsi="Times New Roman" w:cs="Times New Roman"/>
          <w:sz w:val="24"/>
          <w:szCs w:val="24"/>
        </w:rPr>
        <w:t>in deed</w:t>
      </w:r>
      <w:proofErr w:type="gramEnd"/>
      <w:r w:rsidRPr="006C0729">
        <w:rPr>
          <w:rFonts w:ascii="Times New Roman" w:hAnsi="Times New Roman" w:cs="Times New Roman"/>
          <w:sz w:val="24"/>
          <w:szCs w:val="24"/>
        </w:rPr>
        <w:t xml:space="preserve"> or purpose may be considered an act of hazing.</w:t>
      </w:r>
    </w:p>
    <w:p w14:paraId="243C8415" w14:textId="48FDB1CF" w:rsidR="00DA11E7" w:rsidRPr="00DA11E7" w:rsidRDefault="00DA11E7" w:rsidP="00DA11E7">
      <w:pPr>
        <w:pStyle w:val="ListParagraph"/>
        <w:numPr>
          <w:ilvl w:val="0"/>
          <w:numId w:val="14"/>
        </w:numPr>
        <w:rPr>
          <w:rFonts w:ascii="Times New Roman" w:hAnsi="Times New Roman" w:cs="Times New Roman"/>
          <w:sz w:val="24"/>
          <w:szCs w:val="24"/>
        </w:rPr>
      </w:pPr>
      <w:r w:rsidRPr="00DA11E7">
        <w:rPr>
          <w:rFonts w:ascii="Times New Roman" w:hAnsi="Times New Roman" w:cs="Times New Roman"/>
          <w:sz w:val="24"/>
          <w:szCs w:val="24"/>
        </w:rPr>
        <w:t xml:space="preserve">Any suspicions of the </w:t>
      </w:r>
      <w:proofErr w:type="gramStart"/>
      <w:r w:rsidRPr="00DA11E7">
        <w:rPr>
          <w:rFonts w:ascii="Times New Roman" w:hAnsi="Times New Roman" w:cs="Times New Roman"/>
          <w:sz w:val="24"/>
          <w:szCs w:val="24"/>
        </w:rPr>
        <w:t>above mentioned</w:t>
      </w:r>
      <w:proofErr w:type="gramEnd"/>
      <w:r w:rsidRPr="00DA11E7">
        <w:rPr>
          <w:rFonts w:ascii="Times New Roman" w:hAnsi="Times New Roman" w:cs="Times New Roman"/>
          <w:sz w:val="24"/>
          <w:szCs w:val="24"/>
        </w:rPr>
        <w:t xml:space="preserve"> activities or any other activities which may be construed as hazing should be reported to the Dean of Students Office immediately. </w:t>
      </w:r>
      <w:r>
        <w:rPr>
          <w:rFonts w:ascii="Times New Roman" w:hAnsi="Times New Roman" w:cs="Times New Roman"/>
          <w:sz w:val="24"/>
          <w:szCs w:val="24"/>
        </w:rPr>
        <w:t xml:space="preserve">Those with questions </w:t>
      </w:r>
      <w:r w:rsidRPr="00DA11E7">
        <w:rPr>
          <w:rFonts w:ascii="Times New Roman" w:hAnsi="Times New Roman" w:cs="Times New Roman"/>
          <w:sz w:val="24"/>
          <w:szCs w:val="24"/>
        </w:rPr>
        <w:t>or concern</w:t>
      </w:r>
      <w:r>
        <w:rPr>
          <w:rFonts w:ascii="Times New Roman" w:hAnsi="Times New Roman" w:cs="Times New Roman"/>
          <w:sz w:val="24"/>
          <w:szCs w:val="24"/>
        </w:rPr>
        <w:t>s</w:t>
      </w:r>
      <w:r w:rsidRPr="00DA11E7">
        <w:rPr>
          <w:rFonts w:ascii="Times New Roman" w:hAnsi="Times New Roman" w:cs="Times New Roman"/>
          <w:sz w:val="24"/>
          <w:szCs w:val="24"/>
        </w:rPr>
        <w:t xml:space="preserve"> regarding </w:t>
      </w:r>
      <w:r>
        <w:rPr>
          <w:rFonts w:ascii="Times New Roman" w:hAnsi="Times New Roman" w:cs="Times New Roman"/>
          <w:sz w:val="24"/>
          <w:szCs w:val="24"/>
        </w:rPr>
        <w:t>the</w:t>
      </w:r>
      <w:r w:rsidRPr="00DA11E7">
        <w:rPr>
          <w:rFonts w:ascii="Times New Roman" w:hAnsi="Times New Roman" w:cs="Times New Roman"/>
          <w:sz w:val="24"/>
          <w:szCs w:val="24"/>
        </w:rPr>
        <w:t xml:space="preserve"> policy</w:t>
      </w:r>
      <w:r>
        <w:rPr>
          <w:rFonts w:ascii="Times New Roman" w:hAnsi="Times New Roman" w:cs="Times New Roman"/>
          <w:sz w:val="24"/>
          <w:szCs w:val="24"/>
        </w:rPr>
        <w:t xml:space="preserve"> on hazing</w:t>
      </w:r>
      <w:r w:rsidRPr="00DA11E7">
        <w:rPr>
          <w:rFonts w:ascii="Times New Roman" w:hAnsi="Times New Roman" w:cs="Times New Roman"/>
          <w:sz w:val="24"/>
          <w:szCs w:val="24"/>
        </w:rPr>
        <w:t xml:space="preserve"> may </w:t>
      </w:r>
      <w:r>
        <w:rPr>
          <w:rFonts w:ascii="Times New Roman" w:hAnsi="Times New Roman" w:cs="Times New Roman"/>
          <w:sz w:val="24"/>
          <w:szCs w:val="24"/>
        </w:rPr>
        <w:t>contact</w:t>
      </w:r>
      <w:r w:rsidRPr="00DA11E7">
        <w:rPr>
          <w:rFonts w:ascii="Times New Roman" w:hAnsi="Times New Roman" w:cs="Times New Roman"/>
          <w:sz w:val="24"/>
          <w:szCs w:val="24"/>
        </w:rPr>
        <w:t xml:space="preserve"> the Dean of Students </w:t>
      </w:r>
      <w:r>
        <w:rPr>
          <w:rFonts w:ascii="Times New Roman" w:hAnsi="Times New Roman" w:cs="Times New Roman"/>
          <w:sz w:val="24"/>
          <w:szCs w:val="24"/>
        </w:rPr>
        <w:t xml:space="preserve">Office or the Coordinator of Fraternity and Sorority Life to </w:t>
      </w:r>
      <w:r w:rsidRPr="00DA11E7">
        <w:rPr>
          <w:rFonts w:ascii="Times New Roman" w:hAnsi="Times New Roman" w:cs="Times New Roman"/>
          <w:sz w:val="24"/>
          <w:szCs w:val="24"/>
        </w:rPr>
        <w:t>seek clarification or approval of an event or activity</w:t>
      </w:r>
      <w:r>
        <w:rPr>
          <w:rFonts w:ascii="Times New Roman" w:hAnsi="Times New Roman" w:cs="Times New Roman"/>
          <w:sz w:val="24"/>
          <w:szCs w:val="24"/>
        </w:rPr>
        <w:t>.</w:t>
      </w:r>
    </w:p>
    <w:p w14:paraId="71591919" w14:textId="6D13319D" w:rsidR="00CC4F91" w:rsidRPr="006C0729" w:rsidRDefault="00CC4F91" w:rsidP="00E025F6">
      <w:pPr>
        <w:pStyle w:val="Heading1"/>
        <w:rPr>
          <w:rFonts w:cs="Times New Roman"/>
        </w:rPr>
      </w:pPr>
      <w:bookmarkStart w:id="9" w:name="_Toc526247950"/>
      <w:r w:rsidRPr="006C0729">
        <w:rPr>
          <w:rFonts w:cs="Times New Roman"/>
        </w:rPr>
        <w:lastRenderedPageBreak/>
        <w:t xml:space="preserve">Article V. Sexual </w:t>
      </w:r>
      <w:r w:rsidR="00002C6D" w:rsidRPr="006C0729">
        <w:rPr>
          <w:rFonts w:cs="Times New Roman"/>
        </w:rPr>
        <w:t>Harassment and Violence</w:t>
      </w:r>
      <w:bookmarkEnd w:id="9"/>
      <w:r w:rsidR="00002C6D" w:rsidRPr="006C0729">
        <w:rPr>
          <w:rFonts w:cs="Times New Roman"/>
        </w:rPr>
        <w:t xml:space="preserve"> </w:t>
      </w:r>
      <w:bookmarkEnd w:id="7"/>
    </w:p>
    <w:p w14:paraId="0224D2F1" w14:textId="60ACE1BB" w:rsidR="00D36E74" w:rsidRDefault="00CB1603" w:rsidP="00D36E74">
      <w:pPr>
        <w:pStyle w:val="ListParagraph"/>
        <w:numPr>
          <w:ilvl w:val="0"/>
          <w:numId w:val="8"/>
        </w:numPr>
        <w:rPr>
          <w:rFonts w:ascii="Times New Roman" w:hAnsi="Times New Roman" w:cs="Times New Roman"/>
          <w:sz w:val="24"/>
          <w:szCs w:val="24"/>
        </w:rPr>
      </w:pPr>
      <w:r w:rsidRPr="006C0729">
        <w:rPr>
          <w:rFonts w:ascii="Times New Roman" w:hAnsi="Times New Roman" w:cs="Times New Roman"/>
          <w:sz w:val="24"/>
          <w:szCs w:val="24"/>
        </w:rPr>
        <w:t xml:space="preserve">Members of the ERAU, Prescott fraternity and sorority community will not tolerate or condone any form of </w:t>
      </w:r>
      <w:r w:rsidR="00002C6D" w:rsidRPr="006C0729">
        <w:rPr>
          <w:rFonts w:ascii="Times New Roman" w:hAnsi="Times New Roman" w:cs="Times New Roman"/>
          <w:sz w:val="24"/>
          <w:szCs w:val="24"/>
        </w:rPr>
        <w:t>sexual harassment or violence</w:t>
      </w:r>
      <w:r w:rsidRPr="006C0729">
        <w:rPr>
          <w:rFonts w:ascii="Times New Roman" w:hAnsi="Times New Roman" w:cs="Times New Roman"/>
          <w:sz w:val="24"/>
          <w:szCs w:val="24"/>
        </w:rPr>
        <w:t xml:space="preserve"> on the part of its members, whether physical, mental or emotional. This is to include any actions, activities or events, whether on or off campus which are demeaning to </w:t>
      </w:r>
      <w:r w:rsidR="005C0BDB">
        <w:rPr>
          <w:rFonts w:ascii="Times New Roman" w:hAnsi="Times New Roman" w:cs="Times New Roman"/>
          <w:sz w:val="24"/>
          <w:szCs w:val="24"/>
        </w:rPr>
        <w:t>individuals of any gender</w:t>
      </w:r>
      <w:r w:rsidRPr="006C0729">
        <w:rPr>
          <w:rFonts w:ascii="Times New Roman" w:hAnsi="Times New Roman" w:cs="Times New Roman"/>
          <w:sz w:val="24"/>
          <w:szCs w:val="24"/>
        </w:rPr>
        <w:t>, including but not limited to verbal harassment, sexual assault</w:t>
      </w:r>
      <w:r w:rsidR="00002C6D" w:rsidRPr="006C0729">
        <w:rPr>
          <w:rFonts w:ascii="Times New Roman" w:hAnsi="Times New Roman" w:cs="Times New Roman"/>
          <w:sz w:val="24"/>
          <w:szCs w:val="24"/>
        </w:rPr>
        <w:t xml:space="preserve"> or misconduct</w:t>
      </w:r>
      <w:r w:rsidRPr="006C0729">
        <w:rPr>
          <w:rFonts w:ascii="Times New Roman" w:hAnsi="Times New Roman" w:cs="Times New Roman"/>
          <w:sz w:val="24"/>
          <w:szCs w:val="24"/>
        </w:rPr>
        <w:t xml:space="preserve"> by individuals or members acting together.</w:t>
      </w:r>
    </w:p>
    <w:p w14:paraId="550AE87C" w14:textId="03E1774F" w:rsidR="00497B52" w:rsidRPr="008122AC" w:rsidRDefault="00497B52" w:rsidP="00497B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To report an incident of sexual harassment or violence, please contact the Title IX Coordinator at </w:t>
      </w:r>
      <w:r w:rsidRPr="00072F8F">
        <w:rPr>
          <w:rStyle w:val="Hyperlink"/>
          <w:rFonts w:ascii="Times New Roman" w:hAnsi="Times New Roman" w:cs="Times New Roman"/>
          <w:color w:val="auto"/>
          <w:sz w:val="24"/>
          <w:szCs w:val="24"/>
          <w:u w:val="none"/>
        </w:rPr>
        <w:t>prtitle9@erau.edu</w:t>
      </w:r>
      <w:r w:rsidRPr="00072F8F">
        <w:rPr>
          <w:rFonts w:ascii="Times New Roman" w:hAnsi="Times New Roman" w:cs="Times New Roman"/>
          <w:sz w:val="24"/>
          <w:szCs w:val="24"/>
        </w:rPr>
        <w:t xml:space="preserve"> </w:t>
      </w:r>
      <w:r>
        <w:rPr>
          <w:rFonts w:ascii="Times New Roman" w:hAnsi="Times New Roman" w:cs="Times New Roman"/>
          <w:sz w:val="24"/>
          <w:szCs w:val="24"/>
        </w:rPr>
        <w:t xml:space="preserve">or 928-777-3747, contact Campus Safety &amp; Security at 928-777-3333, or complete the reporting form found online on the left side of the ERNIE home screen. The Coordinator of Fraternity and Sorority Life is available as a resource to assist you </w:t>
      </w:r>
      <w:r w:rsidRPr="008122AC">
        <w:rPr>
          <w:rFonts w:ascii="Times New Roman" w:hAnsi="Times New Roman" w:cs="Times New Roman"/>
          <w:sz w:val="24"/>
          <w:szCs w:val="24"/>
        </w:rPr>
        <w:t xml:space="preserve">with </w:t>
      </w:r>
      <w:r>
        <w:rPr>
          <w:rFonts w:ascii="Times New Roman" w:hAnsi="Times New Roman" w:cs="Times New Roman"/>
          <w:sz w:val="24"/>
          <w:szCs w:val="24"/>
        </w:rPr>
        <w:t>the reporting</w:t>
      </w:r>
      <w:r w:rsidRPr="008122AC">
        <w:rPr>
          <w:rFonts w:ascii="Times New Roman" w:hAnsi="Times New Roman" w:cs="Times New Roman"/>
          <w:sz w:val="24"/>
          <w:szCs w:val="24"/>
        </w:rPr>
        <w:t xml:space="preserve"> process. </w:t>
      </w:r>
    </w:p>
    <w:p w14:paraId="37DF813E" w14:textId="48E899C8" w:rsidR="00497B52" w:rsidRPr="00072F8F" w:rsidRDefault="00497B52" w:rsidP="00497B52">
      <w:pPr>
        <w:pStyle w:val="ListParagraph"/>
        <w:numPr>
          <w:ilvl w:val="1"/>
          <w:numId w:val="8"/>
        </w:numPr>
        <w:rPr>
          <w:rFonts w:ascii="Times New Roman" w:hAnsi="Times New Roman" w:cs="Times New Roman"/>
          <w:sz w:val="24"/>
          <w:szCs w:val="24"/>
        </w:rPr>
      </w:pPr>
      <w:r w:rsidRPr="00072F8F">
        <w:rPr>
          <w:rFonts w:ascii="Times New Roman" w:hAnsi="Times New Roman" w:cs="Times New Roman"/>
          <w:sz w:val="24"/>
          <w:szCs w:val="24"/>
        </w:rPr>
        <w:t xml:space="preserve">To speak </w:t>
      </w:r>
      <w:r w:rsidRPr="00072F8F">
        <w:rPr>
          <w:rFonts w:ascii="Times New Roman" w:hAnsi="Times New Roman" w:cs="Times New Roman"/>
          <w:sz w:val="24"/>
          <w:szCs w:val="24"/>
          <w:shd w:val="clear" w:color="auto" w:fill="FFFFFF"/>
        </w:rPr>
        <w:t>with someone confidentially about reporting options or experience, contact the Campus Counseling Center at 928-777-3312 or Campus Health &amp; Wellness at 928-777-6653.</w:t>
      </w:r>
    </w:p>
    <w:p w14:paraId="59BD0898" w14:textId="55ADFF53" w:rsidR="00962EEA" w:rsidRPr="006353C2" w:rsidRDefault="00BA4FD5" w:rsidP="00E025F6">
      <w:pPr>
        <w:pStyle w:val="Heading1"/>
        <w:rPr>
          <w:rFonts w:cs="Times New Roman"/>
        </w:rPr>
      </w:pPr>
      <w:bookmarkStart w:id="10" w:name="_Toc494186112"/>
      <w:bookmarkStart w:id="11" w:name="_Toc526247951"/>
      <w:r w:rsidRPr="006353C2">
        <w:rPr>
          <w:rFonts w:cs="Times New Roman"/>
        </w:rPr>
        <w:t>Article V</w:t>
      </w:r>
      <w:r w:rsidR="00CC4F91" w:rsidRPr="006353C2">
        <w:rPr>
          <w:rFonts w:cs="Times New Roman"/>
        </w:rPr>
        <w:t>I</w:t>
      </w:r>
      <w:r w:rsidRPr="006353C2">
        <w:rPr>
          <w:rFonts w:cs="Times New Roman"/>
        </w:rPr>
        <w:t>. Fire/Health/Safety</w:t>
      </w:r>
      <w:bookmarkEnd w:id="10"/>
      <w:bookmarkEnd w:id="11"/>
    </w:p>
    <w:p w14:paraId="43FF8D08" w14:textId="47635B62" w:rsidR="00D36E74" w:rsidRPr="006353C2" w:rsidRDefault="00097A04" w:rsidP="00D36E74">
      <w:pPr>
        <w:pStyle w:val="ListParagraph"/>
        <w:numPr>
          <w:ilvl w:val="0"/>
          <w:numId w:val="9"/>
        </w:numPr>
        <w:rPr>
          <w:rFonts w:ascii="Times New Roman" w:hAnsi="Times New Roman" w:cs="Times New Roman"/>
          <w:sz w:val="24"/>
          <w:szCs w:val="24"/>
        </w:rPr>
      </w:pPr>
      <w:r w:rsidRPr="006353C2">
        <w:rPr>
          <w:rFonts w:ascii="Times New Roman" w:hAnsi="Times New Roman" w:cs="Times New Roman"/>
          <w:sz w:val="24"/>
          <w:szCs w:val="24"/>
        </w:rPr>
        <w:t xml:space="preserve">All event spaces should meet all local fire and health code and standards. </w:t>
      </w:r>
    </w:p>
    <w:p w14:paraId="5090358E" w14:textId="29B44889" w:rsidR="00097A04" w:rsidRPr="006C0729" w:rsidRDefault="00097A04" w:rsidP="00D36E74">
      <w:pPr>
        <w:pStyle w:val="ListParagraph"/>
        <w:numPr>
          <w:ilvl w:val="0"/>
          <w:numId w:val="9"/>
        </w:numPr>
        <w:rPr>
          <w:rFonts w:ascii="Times New Roman" w:hAnsi="Times New Roman" w:cs="Times New Roman"/>
          <w:sz w:val="24"/>
          <w:szCs w:val="24"/>
        </w:rPr>
      </w:pPr>
      <w:r w:rsidRPr="006C0729">
        <w:rPr>
          <w:rFonts w:ascii="Times New Roman" w:hAnsi="Times New Roman" w:cs="Times New Roman"/>
          <w:sz w:val="24"/>
          <w:szCs w:val="24"/>
        </w:rPr>
        <w:t xml:space="preserve">For all BYOB events chapters should post the following </w:t>
      </w:r>
      <w:r w:rsidR="00F35194">
        <w:rPr>
          <w:rFonts w:ascii="Times New Roman" w:hAnsi="Times New Roman" w:cs="Times New Roman"/>
          <w:sz w:val="24"/>
          <w:szCs w:val="24"/>
        </w:rPr>
        <w:t>phone numbers</w:t>
      </w:r>
      <w:r w:rsidRPr="006C0729">
        <w:rPr>
          <w:rFonts w:ascii="Times New Roman" w:hAnsi="Times New Roman" w:cs="Times New Roman"/>
          <w:sz w:val="24"/>
          <w:szCs w:val="24"/>
        </w:rPr>
        <w:t xml:space="preserve"> in case of emergencies in common spaces during the event:</w:t>
      </w:r>
    </w:p>
    <w:p w14:paraId="47D9A06E" w14:textId="3C7E38BB" w:rsidR="00097A04" w:rsidRPr="006C0729" w:rsidRDefault="00097A04"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911</w:t>
      </w:r>
    </w:p>
    <w:p w14:paraId="469AD22F" w14:textId="26AECF18" w:rsidR="00097A04" w:rsidRPr="006C0729" w:rsidRDefault="00097A04"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Prescott Fire Department: 928-777-1700</w:t>
      </w:r>
    </w:p>
    <w:p w14:paraId="2AA6FD2B" w14:textId="7B47DD5D" w:rsidR="00097A04" w:rsidRPr="006C0729" w:rsidRDefault="00097A04"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Prescott Police Department</w:t>
      </w:r>
      <w:r w:rsidR="00DB41DE" w:rsidRPr="006C0729">
        <w:rPr>
          <w:rFonts w:ascii="Times New Roman" w:hAnsi="Times New Roman" w:cs="Times New Roman"/>
          <w:sz w:val="24"/>
          <w:szCs w:val="24"/>
        </w:rPr>
        <w:t xml:space="preserve"> </w:t>
      </w:r>
      <w:r w:rsidR="00010069" w:rsidRPr="006C0729">
        <w:rPr>
          <w:rFonts w:ascii="Times New Roman" w:hAnsi="Times New Roman" w:cs="Times New Roman"/>
          <w:sz w:val="24"/>
          <w:szCs w:val="24"/>
        </w:rPr>
        <w:t>non-emergency</w:t>
      </w:r>
      <w:r w:rsidRPr="006C0729">
        <w:rPr>
          <w:rFonts w:ascii="Times New Roman" w:hAnsi="Times New Roman" w:cs="Times New Roman"/>
          <w:sz w:val="24"/>
          <w:szCs w:val="24"/>
        </w:rPr>
        <w:t>: 928-777-1900</w:t>
      </w:r>
    </w:p>
    <w:p w14:paraId="59DB6ADC" w14:textId="63D361D8" w:rsidR="00DB41DE" w:rsidRPr="006C0729" w:rsidRDefault="00DB41DE"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 xml:space="preserve">Prescott Valley Police Department </w:t>
      </w:r>
      <w:r w:rsidR="00010069" w:rsidRPr="006C0729">
        <w:rPr>
          <w:rFonts w:ascii="Times New Roman" w:hAnsi="Times New Roman" w:cs="Times New Roman"/>
          <w:sz w:val="24"/>
          <w:szCs w:val="24"/>
        </w:rPr>
        <w:t>non-emergency</w:t>
      </w:r>
      <w:r w:rsidRPr="006C0729">
        <w:rPr>
          <w:rFonts w:ascii="Times New Roman" w:hAnsi="Times New Roman" w:cs="Times New Roman"/>
          <w:sz w:val="24"/>
          <w:szCs w:val="24"/>
        </w:rPr>
        <w:t>:</w:t>
      </w:r>
      <w:r w:rsidR="00010069" w:rsidRPr="006C0729">
        <w:rPr>
          <w:rFonts w:ascii="Times New Roman" w:hAnsi="Times New Roman" w:cs="Times New Roman"/>
          <w:sz w:val="24"/>
          <w:szCs w:val="24"/>
        </w:rPr>
        <w:t xml:space="preserve"> 928-772-9261</w:t>
      </w:r>
    </w:p>
    <w:p w14:paraId="55CA19D8" w14:textId="43213B82" w:rsidR="00DB41DE" w:rsidRPr="006C0729" w:rsidRDefault="00DB41DE"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Chino Valley Polic</w:t>
      </w:r>
      <w:r w:rsidR="00C91117" w:rsidRPr="006C0729">
        <w:rPr>
          <w:rFonts w:ascii="Times New Roman" w:hAnsi="Times New Roman" w:cs="Times New Roman"/>
          <w:sz w:val="24"/>
          <w:szCs w:val="24"/>
        </w:rPr>
        <w:t>e</w:t>
      </w:r>
      <w:r w:rsidRPr="006C0729">
        <w:rPr>
          <w:rFonts w:ascii="Times New Roman" w:hAnsi="Times New Roman" w:cs="Times New Roman"/>
          <w:sz w:val="24"/>
          <w:szCs w:val="24"/>
        </w:rPr>
        <w:t xml:space="preserve"> Department </w:t>
      </w:r>
      <w:r w:rsidR="00010069" w:rsidRPr="006C0729">
        <w:rPr>
          <w:rFonts w:ascii="Times New Roman" w:hAnsi="Times New Roman" w:cs="Times New Roman"/>
          <w:sz w:val="24"/>
          <w:szCs w:val="24"/>
        </w:rPr>
        <w:t>non-emergency</w:t>
      </w:r>
      <w:r w:rsidRPr="006C0729">
        <w:rPr>
          <w:rFonts w:ascii="Times New Roman" w:hAnsi="Times New Roman" w:cs="Times New Roman"/>
          <w:sz w:val="24"/>
          <w:szCs w:val="24"/>
        </w:rPr>
        <w:t>:</w:t>
      </w:r>
      <w:r w:rsidR="00010069" w:rsidRPr="006C0729">
        <w:rPr>
          <w:rFonts w:ascii="Times New Roman" w:hAnsi="Times New Roman" w:cs="Times New Roman"/>
          <w:sz w:val="24"/>
          <w:szCs w:val="24"/>
        </w:rPr>
        <w:t xml:space="preserve"> 928-636-4223</w:t>
      </w:r>
    </w:p>
    <w:p w14:paraId="54E3CA2A" w14:textId="08BB8312" w:rsidR="00097A04" w:rsidRPr="006C0729" w:rsidRDefault="00097A04"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Yavapai County Sheriff’s Office: 928-771-3260</w:t>
      </w:r>
    </w:p>
    <w:p w14:paraId="09BA1B07" w14:textId="1CA01020" w:rsidR="00097A04" w:rsidRPr="006C0729" w:rsidRDefault="00097A04"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Yavapai Regional Medical Center: 928-445-2700</w:t>
      </w:r>
    </w:p>
    <w:p w14:paraId="23DFAD9E" w14:textId="21BFC580" w:rsidR="00097A04" w:rsidRPr="006353C2" w:rsidRDefault="00097A04" w:rsidP="00097A04">
      <w:pPr>
        <w:pStyle w:val="ListParagraph"/>
        <w:numPr>
          <w:ilvl w:val="1"/>
          <w:numId w:val="9"/>
        </w:numPr>
        <w:rPr>
          <w:rFonts w:ascii="Times New Roman" w:hAnsi="Times New Roman" w:cs="Times New Roman"/>
          <w:sz w:val="24"/>
          <w:szCs w:val="24"/>
        </w:rPr>
      </w:pPr>
      <w:proofErr w:type="gramStart"/>
      <w:r w:rsidRPr="006C0729">
        <w:rPr>
          <w:rFonts w:ascii="Times New Roman" w:hAnsi="Times New Roman" w:cs="Times New Roman"/>
          <w:sz w:val="24"/>
          <w:szCs w:val="24"/>
        </w:rPr>
        <w:t>Life Line</w:t>
      </w:r>
      <w:proofErr w:type="gramEnd"/>
      <w:r w:rsidRPr="006C0729">
        <w:rPr>
          <w:rFonts w:ascii="Times New Roman" w:hAnsi="Times New Roman" w:cs="Times New Roman"/>
          <w:sz w:val="24"/>
          <w:szCs w:val="24"/>
        </w:rPr>
        <w:t xml:space="preserve"> Ambulance Services Inc.: 928-445-3814</w:t>
      </w:r>
    </w:p>
    <w:p w14:paraId="288EAEC4" w14:textId="0D13EE86" w:rsidR="00BB3675" w:rsidRDefault="00BB3675" w:rsidP="00097A04">
      <w:pPr>
        <w:pStyle w:val="ListParagraph"/>
        <w:numPr>
          <w:ilvl w:val="1"/>
          <w:numId w:val="9"/>
        </w:numPr>
        <w:rPr>
          <w:rFonts w:ascii="Times New Roman" w:hAnsi="Times New Roman" w:cs="Times New Roman"/>
          <w:sz w:val="24"/>
          <w:szCs w:val="24"/>
        </w:rPr>
      </w:pPr>
      <w:r w:rsidRPr="006C0729">
        <w:rPr>
          <w:rFonts w:ascii="Times New Roman" w:hAnsi="Times New Roman" w:cs="Times New Roman"/>
          <w:sz w:val="24"/>
          <w:szCs w:val="24"/>
        </w:rPr>
        <w:t>FSL Coordinator’s Cell Phone: 920-946-0698</w:t>
      </w:r>
    </w:p>
    <w:p w14:paraId="085DCAF3" w14:textId="2885360B" w:rsidR="004716AA" w:rsidRPr="006C0729" w:rsidRDefault="004716AA" w:rsidP="00097A04">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Safe Ride: </w:t>
      </w:r>
      <w:r w:rsidR="00F85138">
        <w:rPr>
          <w:rFonts w:ascii="Times New Roman" w:hAnsi="Times New Roman" w:cs="Times New Roman"/>
          <w:sz w:val="24"/>
          <w:szCs w:val="24"/>
        </w:rPr>
        <w:t>928-708-0800</w:t>
      </w:r>
    </w:p>
    <w:p w14:paraId="3DD24645" w14:textId="2ED22989" w:rsidR="00BA4FD5" w:rsidRPr="006C0729" w:rsidRDefault="00BA4FD5" w:rsidP="00497E9D">
      <w:pPr>
        <w:pStyle w:val="Heading1"/>
        <w:ind w:left="1440" w:hanging="1440"/>
        <w:rPr>
          <w:rFonts w:cs="Times New Roman"/>
        </w:rPr>
      </w:pPr>
      <w:bookmarkStart w:id="12" w:name="_Toc494186113"/>
      <w:bookmarkStart w:id="13" w:name="_Ref525657232"/>
      <w:bookmarkStart w:id="14" w:name="_Toc526247952"/>
      <w:r w:rsidRPr="006C0729">
        <w:rPr>
          <w:rFonts w:cs="Times New Roman"/>
        </w:rPr>
        <w:t>Article VI</w:t>
      </w:r>
      <w:r w:rsidR="00CC4F91" w:rsidRPr="006C0729">
        <w:rPr>
          <w:rFonts w:cs="Times New Roman"/>
        </w:rPr>
        <w:t>I</w:t>
      </w:r>
      <w:r w:rsidRPr="006C0729">
        <w:rPr>
          <w:rFonts w:cs="Times New Roman"/>
        </w:rPr>
        <w:t xml:space="preserve">. </w:t>
      </w:r>
      <w:bookmarkEnd w:id="12"/>
      <w:r w:rsidR="00497E9D" w:rsidRPr="006C0729">
        <w:rPr>
          <w:rFonts w:cs="Times New Roman"/>
        </w:rPr>
        <w:t>BYOB and</w:t>
      </w:r>
      <w:r w:rsidR="00E025F6" w:rsidRPr="006C0729">
        <w:rPr>
          <w:rFonts w:cs="Times New Roman"/>
        </w:rPr>
        <w:t xml:space="preserve"> </w:t>
      </w:r>
      <w:proofErr w:type="gramStart"/>
      <w:r w:rsidR="001E2BAB" w:rsidRPr="006C0729">
        <w:rPr>
          <w:rFonts w:cs="Times New Roman"/>
        </w:rPr>
        <w:t>Third Party</w:t>
      </w:r>
      <w:proofErr w:type="gramEnd"/>
      <w:r w:rsidR="001E2BAB" w:rsidRPr="006C0729">
        <w:rPr>
          <w:rFonts w:cs="Times New Roman"/>
        </w:rPr>
        <w:t xml:space="preserve"> Vender Event</w:t>
      </w:r>
      <w:r w:rsidR="00635FFC">
        <w:rPr>
          <w:rFonts w:cs="Times New Roman"/>
        </w:rPr>
        <w:t xml:space="preserve"> Registration</w:t>
      </w:r>
      <w:bookmarkEnd w:id="13"/>
      <w:bookmarkEnd w:id="14"/>
    </w:p>
    <w:p w14:paraId="46DEA127" w14:textId="0CF65DBE" w:rsidR="002A5064" w:rsidRPr="006C0729" w:rsidRDefault="002A5064" w:rsidP="002A5064">
      <w:pPr>
        <w:pStyle w:val="Default"/>
        <w:numPr>
          <w:ilvl w:val="0"/>
          <w:numId w:val="10"/>
        </w:numPr>
        <w:rPr>
          <w:rFonts w:ascii="Times New Roman" w:hAnsi="Times New Roman" w:cs="Times New Roman"/>
        </w:rPr>
      </w:pPr>
      <w:r w:rsidRPr="006C0729">
        <w:rPr>
          <w:rFonts w:ascii="Times New Roman" w:hAnsi="Times New Roman" w:cs="Times New Roman"/>
        </w:rPr>
        <w:t xml:space="preserve">All events </w:t>
      </w:r>
      <w:r w:rsidR="002E45A8">
        <w:rPr>
          <w:rFonts w:ascii="Times New Roman" w:hAnsi="Times New Roman" w:cs="Times New Roman"/>
        </w:rPr>
        <w:t xml:space="preserve">with alcohol </w:t>
      </w:r>
      <w:r w:rsidRPr="006C0729">
        <w:rPr>
          <w:rFonts w:ascii="Times New Roman" w:hAnsi="Times New Roman" w:cs="Times New Roman"/>
        </w:rPr>
        <w:t xml:space="preserve">must be registered 365 days a year (366 days in a leap year). </w:t>
      </w:r>
    </w:p>
    <w:p w14:paraId="65D93812" w14:textId="18FB91F1" w:rsidR="002A5064" w:rsidRPr="006C0729" w:rsidRDefault="002A5064" w:rsidP="002A5064">
      <w:pPr>
        <w:pStyle w:val="Default"/>
        <w:numPr>
          <w:ilvl w:val="0"/>
          <w:numId w:val="10"/>
        </w:numPr>
        <w:rPr>
          <w:rFonts w:ascii="Times New Roman" w:hAnsi="Times New Roman" w:cs="Times New Roman"/>
        </w:rPr>
      </w:pPr>
      <w:r w:rsidRPr="006C0729">
        <w:rPr>
          <w:rFonts w:ascii="Times New Roman" w:hAnsi="Times New Roman" w:cs="Times New Roman"/>
        </w:rPr>
        <w:t xml:space="preserve">All events with alcohol must be registered on Control Tower by 5 p.m. no later than </w:t>
      </w:r>
      <w:r w:rsidR="009B1BB4">
        <w:rPr>
          <w:rFonts w:ascii="Times New Roman" w:hAnsi="Times New Roman" w:cs="Times New Roman"/>
        </w:rPr>
        <w:t>two</w:t>
      </w:r>
      <w:r w:rsidR="009B1BB4" w:rsidRPr="006C0729">
        <w:rPr>
          <w:rFonts w:ascii="Times New Roman" w:hAnsi="Times New Roman" w:cs="Times New Roman"/>
        </w:rPr>
        <w:t xml:space="preserve"> </w:t>
      </w:r>
      <w:r w:rsidR="00DC6AE5" w:rsidRPr="006C0729">
        <w:rPr>
          <w:rFonts w:ascii="Times New Roman" w:hAnsi="Times New Roman" w:cs="Times New Roman"/>
        </w:rPr>
        <w:t>(</w:t>
      </w:r>
      <w:r w:rsidR="009B1BB4">
        <w:rPr>
          <w:rFonts w:ascii="Times New Roman" w:hAnsi="Times New Roman" w:cs="Times New Roman"/>
        </w:rPr>
        <w:t>2</w:t>
      </w:r>
      <w:r w:rsidR="00DC6AE5" w:rsidRPr="006C0729">
        <w:rPr>
          <w:rFonts w:ascii="Times New Roman" w:hAnsi="Times New Roman" w:cs="Times New Roman"/>
        </w:rPr>
        <w:t>)</w:t>
      </w:r>
      <w:r w:rsidRPr="006C0729">
        <w:rPr>
          <w:rFonts w:ascii="Times New Roman" w:hAnsi="Times New Roman" w:cs="Times New Roman"/>
        </w:rPr>
        <w:t xml:space="preserve"> business days before the event. </w:t>
      </w:r>
    </w:p>
    <w:p w14:paraId="03848DBE" w14:textId="4029D5B8" w:rsidR="004E6C64" w:rsidRPr="004E6C64" w:rsidRDefault="00837073" w:rsidP="004E6C64">
      <w:pPr>
        <w:pStyle w:val="Default"/>
        <w:numPr>
          <w:ilvl w:val="0"/>
          <w:numId w:val="10"/>
        </w:numPr>
        <w:rPr>
          <w:rFonts w:ascii="Times New Roman" w:hAnsi="Times New Roman" w:cs="Times New Roman"/>
        </w:rPr>
      </w:pPr>
      <w:bookmarkStart w:id="15" w:name="_Ref525657272"/>
      <w:r w:rsidRPr="006C0729">
        <w:rPr>
          <w:rFonts w:ascii="Times New Roman" w:hAnsi="Times New Roman" w:cs="Times New Roman"/>
        </w:rPr>
        <w:t xml:space="preserve">All </w:t>
      </w:r>
      <w:r w:rsidR="00BB3675" w:rsidRPr="006C0729">
        <w:rPr>
          <w:rFonts w:ascii="Times New Roman" w:hAnsi="Times New Roman" w:cs="Times New Roman"/>
        </w:rPr>
        <w:t xml:space="preserve">BYOB or </w:t>
      </w:r>
      <w:proofErr w:type="gramStart"/>
      <w:r w:rsidR="00BB3675" w:rsidRPr="006C0729">
        <w:rPr>
          <w:rFonts w:ascii="Times New Roman" w:hAnsi="Times New Roman" w:cs="Times New Roman"/>
        </w:rPr>
        <w:t>third party</w:t>
      </w:r>
      <w:proofErr w:type="gramEnd"/>
      <w:r w:rsidR="00BB3675" w:rsidRPr="006C0729">
        <w:rPr>
          <w:rFonts w:ascii="Times New Roman" w:hAnsi="Times New Roman" w:cs="Times New Roman"/>
        </w:rPr>
        <w:t xml:space="preserve"> vendor events</w:t>
      </w:r>
      <w:r w:rsidRPr="006C0729">
        <w:rPr>
          <w:rFonts w:ascii="Times New Roman" w:hAnsi="Times New Roman" w:cs="Times New Roman"/>
        </w:rPr>
        <w:t xml:space="preserve"> require a guest list including </w:t>
      </w:r>
      <w:r w:rsidR="00BB3675" w:rsidRPr="006C0729">
        <w:rPr>
          <w:rFonts w:ascii="Times New Roman" w:hAnsi="Times New Roman" w:cs="Times New Roman"/>
        </w:rPr>
        <w:t xml:space="preserve">legal </w:t>
      </w:r>
      <w:r w:rsidRPr="006C0729">
        <w:rPr>
          <w:rFonts w:ascii="Times New Roman" w:hAnsi="Times New Roman" w:cs="Times New Roman"/>
        </w:rPr>
        <w:t xml:space="preserve">first and last </w:t>
      </w:r>
      <w:r w:rsidR="00D735DA">
        <w:rPr>
          <w:rFonts w:ascii="Times New Roman" w:hAnsi="Times New Roman" w:cs="Times New Roman"/>
        </w:rPr>
        <w:t>names of attendees</w:t>
      </w:r>
      <w:r w:rsidR="00C82235" w:rsidRPr="006C0729">
        <w:rPr>
          <w:rFonts w:ascii="Times New Roman" w:hAnsi="Times New Roman" w:cs="Times New Roman"/>
        </w:rPr>
        <w:t xml:space="preserve"> be submitted </w:t>
      </w:r>
      <w:r w:rsidR="00BB3675" w:rsidRPr="006C0729">
        <w:rPr>
          <w:rFonts w:ascii="Times New Roman" w:hAnsi="Times New Roman" w:cs="Times New Roman"/>
        </w:rPr>
        <w:t xml:space="preserve">via email to the Coordinator of Fraternity and Sorority Life </w:t>
      </w:r>
      <w:r w:rsidR="008C0C20" w:rsidRPr="006C0729">
        <w:rPr>
          <w:rFonts w:ascii="Times New Roman" w:hAnsi="Times New Roman" w:cs="Times New Roman"/>
        </w:rPr>
        <w:t xml:space="preserve">by 5 p.m. </w:t>
      </w:r>
      <w:r w:rsidR="00C82235" w:rsidRPr="006C0729">
        <w:rPr>
          <w:rFonts w:ascii="Times New Roman" w:hAnsi="Times New Roman" w:cs="Times New Roman"/>
        </w:rPr>
        <w:t>no</w:t>
      </w:r>
      <w:r w:rsidRPr="006C0729">
        <w:rPr>
          <w:rFonts w:ascii="Times New Roman" w:hAnsi="Times New Roman" w:cs="Times New Roman"/>
        </w:rPr>
        <w:t xml:space="preserve"> later than one (1) business day prior to the event. Guest list must match the guest total on the event registration form.</w:t>
      </w:r>
      <w:bookmarkEnd w:id="15"/>
      <w:r w:rsidRPr="006353C2">
        <w:rPr>
          <w:rFonts w:ascii="Times New Roman" w:hAnsi="Times New Roman" w:cs="Times New Roman"/>
        </w:rPr>
        <w:t xml:space="preserve"> </w:t>
      </w:r>
    </w:p>
    <w:p w14:paraId="37885EC2" w14:textId="4178A32E" w:rsidR="00576E89" w:rsidRPr="006C0729" w:rsidRDefault="00576E89" w:rsidP="00576E89">
      <w:pPr>
        <w:pStyle w:val="Default"/>
        <w:numPr>
          <w:ilvl w:val="0"/>
          <w:numId w:val="10"/>
        </w:numPr>
        <w:rPr>
          <w:rFonts w:ascii="Times New Roman" w:hAnsi="Times New Roman" w:cs="Times New Roman"/>
        </w:rPr>
      </w:pPr>
      <w:r w:rsidRPr="006353C2">
        <w:rPr>
          <w:rFonts w:ascii="Times New Roman" w:hAnsi="Times New Roman" w:cs="Times New Roman"/>
        </w:rPr>
        <w:t xml:space="preserve">When using a third party vendor, a Third-Party Vendor </w:t>
      </w:r>
      <w:r w:rsidR="003A74F0">
        <w:rPr>
          <w:rFonts w:ascii="Times New Roman" w:hAnsi="Times New Roman" w:cs="Times New Roman"/>
        </w:rPr>
        <w:t>Form</w:t>
      </w:r>
      <w:r w:rsidR="00304E61" w:rsidRPr="006353C2">
        <w:rPr>
          <w:rFonts w:ascii="Times New Roman" w:hAnsi="Times New Roman" w:cs="Times New Roman"/>
        </w:rPr>
        <w:t xml:space="preserve"> </w:t>
      </w:r>
      <w:r w:rsidRPr="006353C2">
        <w:rPr>
          <w:rFonts w:ascii="Times New Roman" w:hAnsi="Times New Roman" w:cs="Times New Roman"/>
        </w:rPr>
        <w:t xml:space="preserve">must be completed and </w:t>
      </w:r>
      <w:r w:rsidR="00BB3675" w:rsidRPr="006353C2">
        <w:rPr>
          <w:rFonts w:ascii="Times New Roman" w:hAnsi="Times New Roman" w:cs="Times New Roman"/>
        </w:rPr>
        <w:t>uploaded in</w:t>
      </w:r>
      <w:r w:rsidRPr="006C0729">
        <w:rPr>
          <w:rFonts w:ascii="Times New Roman" w:hAnsi="Times New Roman" w:cs="Times New Roman"/>
        </w:rPr>
        <w:t xml:space="preserve"> the event registration form</w:t>
      </w:r>
      <w:r w:rsidR="00665D99" w:rsidRPr="006C0729">
        <w:rPr>
          <w:rFonts w:ascii="Times New Roman" w:hAnsi="Times New Roman" w:cs="Times New Roman"/>
        </w:rPr>
        <w:t xml:space="preserve"> (</w:t>
      </w:r>
      <w:r w:rsidR="00630A0F">
        <w:rPr>
          <w:rFonts w:ascii="Times New Roman" w:hAnsi="Times New Roman" w:cs="Times New Roman"/>
        </w:rPr>
        <w:t xml:space="preserve">See </w:t>
      </w:r>
      <w:r w:rsidR="00630A0F" w:rsidRPr="00630A0F">
        <w:rPr>
          <w:rFonts w:ascii="Times New Roman" w:hAnsi="Times New Roman" w:cs="Times New Roman"/>
        </w:rPr>
        <w:fldChar w:fldCharType="begin"/>
      </w:r>
      <w:r w:rsidR="00630A0F" w:rsidRPr="00630A0F">
        <w:rPr>
          <w:rFonts w:ascii="Times New Roman" w:hAnsi="Times New Roman" w:cs="Times New Roman"/>
        </w:rPr>
        <w:instrText xml:space="preserve"> REF _Ref525657105  \* MERGEFORMAT </w:instrText>
      </w:r>
      <w:r w:rsidR="00630A0F" w:rsidRPr="00630A0F">
        <w:rPr>
          <w:rFonts w:ascii="Times New Roman" w:hAnsi="Times New Roman" w:cs="Times New Roman"/>
        </w:rPr>
        <w:fldChar w:fldCharType="separate"/>
      </w:r>
      <w:r w:rsidR="003A74F0" w:rsidRPr="001A252D">
        <w:rPr>
          <w:rFonts w:ascii="Times New Roman" w:hAnsi="Times New Roman" w:cs="Times New Roman"/>
        </w:rPr>
        <w:t>Appendix A: Third Party Vendor Form</w:t>
      </w:r>
      <w:r w:rsidR="00630A0F" w:rsidRPr="00630A0F">
        <w:rPr>
          <w:rFonts w:ascii="Times New Roman" w:hAnsi="Times New Roman" w:cs="Times New Roman"/>
        </w:rPr>
        <w:fldChar w:fldCharType="end"/>
      </w:r>
      <w:r w:rsidR="00665D99" w:rsidRPr="006C0729">
        <w:rPr>
          <w:rFonts w:ascii="Times New Roman" w:hAnsi="Times New Roman" w:cs="Times New Roman"/>
        </w:rPr>
        <w:t>)</w:t>
      </w:r>
      <w:r w:rsidRPr="006C0729">
        <w:rPr>
          <w:rFonts w:ascii="Times New Roman" w:hAnsi="Times New Roman" w:cs="Times New Roman"/>
        </w:rPr>
        <w:t xml:space="preserve">. </w:t>
      </w:r>
    </w:p>
    <w:p w14:paraId="60B26B1C" w14:textId="709557B9" w:rsidR="001E2BAB" w:rsidRPr="006C0729" w:rsidRDefault="00CC4F91" w:rsidP="00497E9D">
      <w:pPr>
        <w:pStyle w:val="Heading1"/>
        <w:ind w:left="1530" w:hanging="1530"/>
        <w:rPr>
          <w:rFonts w:cs="Times New Roman"/>
        </w:rPr>
      </w:pPr>
      <w:bookmarkStart w:id="16" w:name="_Toc494186114"/>
      <w:bookmarkStart w:id="17" w:name="_Ref525657422"/>
      <w:bookmarkStart w:id="18" w:name="_Toc526247953"/>
      <w:r w:rsidRPr="006C0729">
        <w:rPr>
          <w:rFonts w:cs="Times New Roman"/>
        </w:rPr>
        <w:t xml:space="preserve">Article VIII. </w:t>
      </w:r>
      <w:bookmarkEnd w:id="16"/>
      <w:r w:rsidR="00E025F6" w:rsidRPr="006C0729">
        <w:rPr>
          <w:rFonts w:cs="Times New Roman"/>
        </w:rPr>
        <w:t xml:space="preserve">BYOB </w:t>
      </w:r>
      <w:r w:rsidR="00497E9D" w:rsidRPr="006C0729">
        <w:rPr>
          <w:rFonts w:cs="Times New Roman"/>
        </w:rPr>
        <w:t>and</w:t>
      </w:r>
      <w:r w:rsidR="001E2BAB" w:rsidRPr="006C0729">
        <w:rPr>
          <w:rFonts w:cs="Times New Roman"/>
        </w:rPr>
        <w:t xml:space="preserve"> </w:t>
      </w:r>
      <w:proofErr w:type="gramStart"/>
      <w:r w:rsidR="001E2BAB" w:rsidRPr="006C0729">
        <w:rPr>
          <w:rFonts w:cs="Times New Roman"/>
        </w:rPr>
        <w:t>Third Party</w:t>
      </w:r>
      <w:proofErr w:type="gramEnd"/>
      <w:r w:rsidR="001E2BAB" w:rsidRPr="006C0729">
        <w:rPr>
          <w:rFonts w:cs="Times New Roman"/>
        </w:rPr>
        <w:t xml:space="preserve"> Vender Event</w:t>
      </w:r>
      <w:r w:rsidR="00635FFC">
        <w:rPr>
          <w:rFonts w:cs="Times New Roman"/>
        </w:rPr>
        <w:t xml:space="preserve"> Management</w:t>
      </w:r>
      <w:bookmarkEnd w:id="17"/>
      <w:bookmarkEnd w:id="18"/>
    </w:p>
    <w:p w14:paraId="53A39189" w14:textId="2B0A8FC0" w:rsidR="00B3091D" w:rsidRPr="006C0729" w:rsidRDefault="00072F8F" w:rsidP="00837073">
      <w:pPr>
        <w:rPr>
          <w:rFonts w:ascii="Times New Roman" w:hAnsi="Times New Roman" w:cs="Times New Roman"/>
          <w:b/>
          <w:sz w:val="28"/>
          <w:szCs w:val="24"/>
        </w:rPr>
      </w:pPr>
      <w:r>
        <w:rPr>
          <w:rFonts w:ascii="Times New Roman" w:hAnsi="Times New Roman" w:cs="Times New Roman"/>
          <w:sz w:val="24"/>
        </w:rPr>
        <w:t>At any alcoholic event</w:t>
      </w:r>
      <w:r w:rsidR="00B3091D" w:rsidRPr="006C0729">
        <w:rPr>
          <w:rFonts w:ascii="Times New Roman" w:hAnsi="Times New Roman" w:cs="Times New Roman"/>
          <w:sz w:val="24"/>
        </w:rPr>
        <w:t>, the following criteria will be followed:</w:t>
      </w:r>
    </w:p>
    <w:p w14:paraId="23895408" w14:textId="77777777" w:rsidR="009E4CDB" w:rsidRPr="006353C2" w:rsidRDefault="009E4CDB" w:rsidP="00B3091D">
      <w:pPr>
        <w:pStyle w:val="Default"/>
        <w:numPr>
          <w:ilvl w:val="0"/>
          <w:numId w:val="11"/>
        </w:numPr>
        <w:rPr>
          <w:rFonts w:ascii="Times New Roman" w:hAnsi="Times New Roman" w:cs="Times New Roman"/>
        </w:rPr>
      </w:pPr>
      <w:r w:rsidRPr="006353C2">
        <w:rPr>
          <w:rFonts w:ascii="Times New Roman" w:hAnsi="Times New Roman" w:cs="Times New Roman"/>
        </w:rPr>
        <w:lastRenderedPageBreak/>
        <w:t>Guest List</w:t>
      </w:r>
    </w:p>
    <w:p w14:paraId="66697CBD" w14:textId="4FAC84F3" w:rsidR="009E4CDB" w:rsidRPr="006C0729" w:rsidRDefault="00E22E95" w:rsidP="009E4CDB">
      <w:pPr>
        <w:pStyle w:val="Default"/>
        <w:numPr>
          <w:ilvl w:val="1"/>
          <w:numId w:val="11"/>
        </w:numPr>
        <w:rPr>
          <w:rFonts w:ascii="Times New Roman" w:hAnsi="Times New Roman" w:cs="Times New Roman"/>
        </w:rPr>
      </w:pPr>
      <w:r w:rsidRPr="006353C2">
        <w:rPr>
          <w:rFonts w:ascii="Times New Roman" w:hAnsi="Times New Roman" w:cs="Times New Roman"/>
        </w:rPr>
        <w:t xml:space="preserve">Chapters will use the Guest List Roster </w:t>
      </w:r>
      <w:r w:rsidR="00BB3675" w:rsidRPr="006353C2">
        <w:rPr>
          <w:rFonts w:ascii="Times New Roman" w:hAnsi="Times New Roman" w:cs="Times New Roman"/>
        </w:rPr>
        <w:t>provided</w:t>
      </w:r>
      <w:r w:rsidRPr="006353C2">
        <w:rPr>
          <w:rFonts w:ascii="Times New Roman" w:hAnsi="Times New Roman" w:cs="Times New Roman"/>
        </w:rPr>
        <w:t xml:space="preserve"> (See </w:t>
      </w:r>
      <w:r w:rsidR="00630A0F" w:rsidRPr="00630A0F">
        <w:rPr>
          <w:rFonts w:ascii="Times New Roman" w:hAnsi="Times New Roman" w:cs="Times New Roman"/>
        </w:rPr>
        <w:fldChar w:fldCharType="begin"/>
      </w:r>
      <w:r w:rsidR="00630A0F" w:rsidRPr="00630A0F">
        <w:rPr>
          <w:rFonts w:ascii="Times New Roman" w:hAnsi="Times New Roman" w:cs="Times New Roman"/>
        </w:rPr>
        <w:instrText xml:space="preserve"> REF _Ref525657178  \* MERGEFORMAT </w:instrText>
      </w:r>
      <w:r w:rsidR="00630A0F" w:rsidRPr="00630A0F">
        <w:rPr>
          <w:rFonts w:ascii="Times New Roman" w:hAnsi="Times New Roman" w:cs="Times New Roman"/>
        </w:rPr>
        <w:fldChar w:fldCharType="separate"/>
      </w:r>
      <w:r w:rsidR="00630A0F" w:rsidRPr="00630A0F">
        <w:rPr>
          <w:rFonts w:ascii="Times New Roman" w:hAnsi="Times New Roman" w:cs="Times New Roman"/>
        </w:rPr>
        <w:t>Appendix B: Guest List Sign-in/out Roster Example</w:t>
      </w:r>
      <w:r w:rsidR="00630A0F" w:rsidRPr="00630A0F">
        <w:rPr>
          <w:rFonts w:ascii="Times New Roman" w:hAnsi="Times New Roman" w:cs="Times New Roman"/>
        </w:rPr>
        <w:fldChar w:fldCharType="end"/>
      </w:r>
      <w:r w:rsidRPr="006C0729">
        <w:rPr>
          <w:rFonts w:ascii="Times New Roman" w:hAnsi="Times New Roman" w:cs="Times New Roman"/>
        </w:rPr>
        <w:t>)</w:t>
      </w:r>
    </w:p>
    <w:p w14:paraId="77E34396" w14:textId="69B01994" w:rsidR="00E22E95" w:rsidRPr="006C0729" w:rsidRDefault="00BB3675" w:rsidP="00E22E95">
      <w:pPr>
        <w:pStyle w:val="Default"/>
        <w:numPr>
          <w:ilvl w:val="2"/>
          <w:numId w:val="11"/>
        </w:numPr>
        <w:rPr>
          <w:rFonts w:ascii="Times New Roman" w:hAnsi="Times New Roman" w:cs="Times New Roman"/>
        </w:rPr>
      </w:pPr>
      <w:r w:rsidRPr="006C0729">
        <w:rPr>
          <w:rFonts w:ascii="Times New Roman" w:hAnsi="Times New Roman" w:cs="Times New Roman"/>
        </w:rPr>
        <w:t>The Guest List Roster</w:t>
      </w:r>
      <w:r w:rsidR="00E22E95" w:rsidRPr="006C0729">
        <w:rPr>
          <w:rFonts w:ascii="Times New Roman" w:hAnsi="Times New Roman" w:cs="Times New Roman"/>
        </w:rPr>
        <w:t xml:space="preserve"> </w:t>
      </w:r>
      <w:r w:rsidRPr="006C0729">
        <w:rPr>
          <w:rFonts w:ascii="Times New Roman" w:hAnsi="Times New Roman" w:cs="Times New Roman"/>
        </w:rPr>
        <w:t xml:space="preserve">must be submitted to Fraternity Sorority Life Coordinator </w:t>
      </w:r>
      <w:r w:rsidR="00AC5D18" w:rsidRPr="006C0729">
        <w:rPr>
          <w:rFonts w:ascii="Times New Roman" w:hAnsi="Times New Roman" w:cs="Times New Roman"/>
        </w:rPr>
        <w:t xml:space="preserve">at least </w:t>
      </w:r>
      <w:r w:rsidRPr="006C0729">
        <w:rPr>
          <w:rFonts w:ascii="Times New Roman" w:hAnsi="Times New Roman" w:cs="Times New Roman"/>
        </w:rPr>
        <w:t>one (1) business day</w:t>
      </w:r>
      <w:r w:rsidR="002A1F8A" w:rsidRPr="006C0729">
        <w:rPr>
          <w:rFonts w:ascii="Times New Roman" w:hAnsi="Times New Roman" w:cs="Times New Roman"/>
        </w:rPr>
        <w:t xml:space="preserve"> prior to the event.</w:t>
      </w:r>
      <w:r w:rsidR="002A1F8A" w:rsidRPr="006C0729" w:rsidDel="002A1F8A">
        <w:rPr>
          <w:rFonts w:ascii="Times New Roman" w:hAnsi="Times New Roman" w:cs="Times New Roman"/>
        </w:rPr>
        <w:t xml:space="preserve"> </w:t>
      </w:r>
      <w:r w:rsidR="00E22E95" w:rsidRPr="006C0729">
        <w:rPr>
          <w:rFonts w:ascii="Times New Roman" w:hAnsi="Times New Roman" w:cs="Times New Roman"/>
        </w:rPr>
        <w:t>(</w:t>
      </w:r>
      <w:r w:rsidR="00BC2318" w:rsidRPr="00072F8F">
        <w:rPr>
          <w:rFonts w:ascii="Times New Roman" w:hAnsi="Times New Roman" w:cs="Times New Roman"/>
        </w:rPr>
        <w:t>See</w:t>
      </w:r>
      <w:r w:rsidR="00E22E95" w:rsidRPr="00072F8F">
        <w:rPr>
          <w:rFonts w:ascii="Times New Roman" w:hAnsi="Times New Roman" w:cs="Times New Roman"/>
        </w:rPr>
        <w:t xml:space="preserve"> </w:t>
      </w:r>
      <w:r w:rsidR="00630A0F" w:rsidRPr="00072F8F">
        <w:rPr>
          <w:rFonts w:ascii="Times New Roman" w:hAnsi="Times New Roman" w:cs="Times New Roman"/>
        </w:rPr>
        <w:fldChar w:fldCharType="begin"/>
      </w:r>
      <w:r w:rsidR="00630A0F" w:rsidRPr="00072F8F">
        <w:rPr>
          <w:rFonts w:ascii="Times New Roman" w:hAnsi="Times New Roman" w:cs="Times New Roman"/>
        </w:rPr>
        <w:instrText xml:space="preserve"> REF _Ref525657232 </w:instrText>
      </w:r>
      <w:r w:rsidR="00072F8F">
        <w:rPr>
          <w:rFonts w:ascii="Times New Roman" w:hAnsi="Times New Roman" w:cs="Times New Roman"/>
        </w:rPr>
        <w:instrText xml:space="preserve"> \* MERGEFORMAT </w:instrText>
      </w:r>
      <w:r w:rsidR="00630A0F" w:rsidRPr="00072F8F">
        <w:rPr>
          <w:rFonts w:ascii="Times New Roman" w:hAnsi="Times New Roman" w:cs="Times New Roman"/>
        </w:rPr>
        <w:fldChar w:fldCharType="separate"/>
      </w:r>
      <w:r w:rsidR="00630A0F" w:rsidRPr="00072F8F">
        <w:rPr>
          <w:rFonts w:ascii="Times New Roman" w:hAnsi="Times New Roman" w:cs="Times New Roman"/>
        </w:rPr>
        <w:t xml:space="preserve">Article VII. BYOB and </w:t>
      </w:r>
      <w:proofErr w:type="gramStart"/>
      <w:r w:rsidR="00630A0F" w:rsidRPr="00072F8F">
        <w:rPr>
          <w:rFonts w:ascii="Times New Roman" w:hAnsi="Times New Roman" w:cs="Times New Roman"/>
        </w:rPr>
        <w:t>Third Party</w:t>
      </w:r>
      <w:proofErr w:type="gramEnd"/>
      <w:r w:rsidR="00630A0F" w:rsidRPr="00072F8F">
        <w:rPr>
          <w:rFonts w:ascii="Times New Roman" w:hAnsi="Times New Roman" w:cs="Times New Roman"/>
        </w:rPr>
        <w:t xml:space="preserve"> Vender Event Registration</w:t>
      </w:r>
      <w:r w:rsidR="00630A0F" w:rsidRPr="00072F8F">
        <w:rPr>
          <w:rFonts w:ascii="Times New Roman" w:hAnsi="Times New Roman" w:cs="Times New Roman"/>
        </w:rPr>
        <w:fldChar w:fldCharType="end"/>
      </w:r>
      <w:r w:rsidR="00A21E0B" w:rsidRPr="006C0729">
        <w:rPr>
          <w:rFonts w:ascii="Times New Roman" w:hAnsi="Times New Roman" w:cs="Times New Roman"/>
        </w:rPr>
        <w:t xml:space="preserve">) </w:t>
      </w:r>
      <w:r w:rsidR="00E22E95" w:rsidRPr="006C0729">
        <w:rPr>
          <w:rFonts w:ascii="Times New Roman" w:hAnsi="Times New Roman" w:cs="Times New Roman"/>
        </w:rPr>
        <w:t xml:space="preserve"> </w:t>
      </w:r>
    </w:p>
    <w:p w14:paraId="64A4C508" w14:textId="3F42E3F5" w:rsidR="00E22E95" w:rsidRPr="006C0729" w:rsidRDefault="00E22E95" w:rsidP="009E4CDB">
      <w:pPr>
        <w:pStyle w:val="Default"/>
        <w:numPr>
          <w:ilvl w:val="1"/>
          <w:numId w:val="11"/>
        </w:numPr>
        <w:rPr>
          <w:rFonts w:ascii="Times New Roman" w:hAnsi="Times New Roman" w:cs="Times New Roman"/>
        </w:rPr>
      </w:pPr>
      <w:r w:rsidRPr="006C0729">
        <w:rPr>
          <w:rFonts w:ascii="Times New Roman" w:hAnsi="Times New Roman" w:cs="Times New Roman"/>
        </w:rPr>
        <w:t xml:space="preserve">Chapters </w:t>
      </w:r>
      <w:r w:rsidR="004D5FAA" w:rsidRPr="006C0729">
        <w:rPr>
          <w:rFonts w:ascii="Times New Roman" w:hAnsi="Times New Roman" w:cs="Times New Roman"/>
        </w:rPr>
        <w:t>will use the Guest List Sign</w:t>
      </w:r>
      <w:r w:rsidR="004D5FAA" w:rsidRPr="00072F8F">
        <w:rPr>
          <w:rFonts w:ascii="Times New Roman" w:hAnsi="Times New Roman" w:cs="Times New Roman"/>
        </w:rPr>
        <w:t>-in</w:t>
      </w:r>
      <w:r w:rsidR="00BB3675" w:rsidRPr="00072F8F">
        <w:rPr>
          <w:rFonts w:ascii="Times New Roman" w:hAnsi="Times New Roman" w:cs="Times New Roman"/>
        </w:rPr>
        <w:t>/out</w:t>
      </w:r>
      <w:r w:rsidRPr="00072F8F">
        <w:rPr>
          <w:rFonts w:ascii="Times New Roman" w:hAnsi="Times New Roman" w:cs="Times New Roman"/>
        </w:rPr>
        <w:t xml:space="preserve"> Roster (See </w:t>
      </w:r>
      <w:r w:rsidR="00072F8F" w:rsidRPr="00072F8F">
        <w:rPr>
          <w:rFonts w:ascii="Times New Roman" w:hAnsi="Times New Roman" w:cs="Times New Roman"/>
        </w:rPr>
        <w:fldChar w:fldCharType="begin"/>
      </w:r>
      <w:r w:rsidR="00072F8F" w:rsidRPr="00072F8F">
        <w:rPr>
          <w:rFonts w:ascii="Times New Roman" w:hAnsi="Times New Roman" w:cs="Times New Roman"/>
        </w:rPr>
        <w:instrText xml:space="preserve"> REF _Ref525657366  \* MERGEFORMAT </w:instrText>
      </w:r>
      <w:r w:rsidR="00072F8F" w:rsidRPr="00072F8F">
        <w:rPr>
          <w:rFonts w:ascii="Times New Roman" w:hAnsi="Times New Roman" w:cs="Times New Roman"/>
        </w:rPr>
        <w:fldChar w:fldCharType="separate"/>
      </w:r>
      <w:r w:rsidR="00072F8F" w:rsidRPr="00072F8F">
        <w:rPr>
          <w:rFonts w:ascii="Times New Roman" w:hAnsi="Times New Roman" w:cs="Times New Roman"/>
        </w:rPr>
        <w:t>Appendix B: Guest List Sign-in/out Roster Example</w:t>
      </w:r>
      <w:r w:rsidR="00072F8F" w:rsidRPr="00072F8F">
        <w:rPr>
          <w:rFonts w:ascii="Times New Roman" w:hAnsi="Times New Roman" w:cs="Times New Roman"/>
        </w:rPr>
        <w:fldChar w:fldCharType="end"/>
      </w:r>
      <w:r w:rsidRPr="00072F8F">
        <w:rPr>
          <w:rFonts w:ascii="Times New Roman" w:hAnsi="Times New Roman" w:cs="Times New Roman"/>
        </w:rPr>
        <w:t xml:space="preserve">) </w:t>
      </w:r>
      <w:r w:rsidR="004D5FAA" w:rsidRPr="00072F8F">
        <w:rPr>
          <w:rFonts w:ascii="Times New Roman" w:hAnsi="Times New Roman" w:cs="Times New Roman"/>
        </w:rPr>
        <w:t>to monitor the event.</w:t>
      </w:r>
      <w:r w:rsidR="00AC5D18" w:rsidRPr="00072F8F">
        <w:rPr>
          <w:rFonts w:ascii="Times New Roman" w:hAnsi="Times New Roman" w:cs="Times New Roman"/>
        </w:rPr>
        <w:t xml:space="preserve"> Individuals not on the Guest List Roster </w:t>
      </w:r>
      <w:r w:rsidR="00FD70A3" w:rsidRPr="00072F8F">
        <w:rPr>
          <w:rFonts w:ascii="Times New Roman" w:hAnsi="Times New Roman" w:cs="Times New Roman"/>
        </w:rPr>
        <w:t xml:space="preserve">that was submitted </w:t>
      </w:r>
      <w:r w:rsidR="00AC5D18" w:rsidRPr="00072F8F">
        <w:rPr>
          <w:rFonts w:ascii="Times New Roman" w:hAnsi="Times New Roman" w:cs="Times New Roman"/>
        </w:rPr>
        <w:t>are not allowed to</w:t>
      </w:r>
      <w:r w:rsidR="00AC5D18" w:rsidRPr="006C0729">
        <w:rPr>
          <w:rFonts w:ascii="Times New Roman" w:hAnsi="Times New Roman" w:cs="Times New Roman"/>
        </w:rPr>
        <w:t xml:space="preserve"> attend the event, even if they sign in/out.</w:t>
      </w:r>
    </w:p>
    <w:p w14:paraId="75AFD2D7" w14:textId="7B99C57A" w:rsidR="004D5FAA" w:rsidRDefault="00BB3675" w:rsidP="004D5FAA">
      <w:pPr>
        <w:pStyle w:val="Default"/>
        <w:numPr>
          <w:ilvl w:val="2"/>
          <w:numId w:val="11"/>
        </w:numPr>
        <w:rPr>
          <w:rFonts w:ascii="Times New Roman" w:hAnsi="Times New Roman" w:cs="Times New Roman"/>
        </w:rPr>
      </w:pPr>
      <w:r w:rsidRPr="006C0729">
        <w:rPr>
          <w:rFonts w:ascii="Times New Roman" w:hAnsi="Times New Roman" w:cs="Times New Roman"/>
        </w:rPr>
        <w:t xml:space="preserve">The Guest List Sign in/out Roster </w:t>
      </w:r>
      <w:r w:rsidR="004D5FAA" w:rsidRPr="006C0729">
        <w:rPr>
          <w:rFonts w:ascii="Times New Roman" w:hAnsi="Times New Roman" w:cs="Times New Roman"/>
        </w:rPr>
        <w:t xml:space="preserve">must be submitted to Fraternity Sorority Life Coordinator within one (1) business day following the event. </w:t>
      </w:r>
    </w:p>
    <w:p w14:paraId="1FF8D554" w14:textId="47662DED" w:rsidR="004E6C64" w:rsidRDefault="004E6C64" w:rsidP="00465563">
      <w:pPr>
        <w:pStyle w:val="Default"/>
        <w:numPr>
          <w:ilvl w:val="1"/>
          <w:numId w:val="11"/>
        </w:numPr>
        <w:rPr>
          <w:rFonts w:ascii="Times New Roman" w:hAnsi="Times New Roman" w:cs="Times New Roman"/>
        </w:rPr>
      </w:pPr>
      <w:r>
        <w:rPr>
          <w:rFonts w:ascii="Times New Roman" w:hAnsi="Times New Roman" w:cs="Times New Roman"/>
        </w:rPr>
        <w:t>The maximum number of people allowed at an event</w:t>
      </w:r>
      <w:r w:rsidR="00465563">
        <w:rPr>
          <w:rFonts w:ascii="Times New Roman" w:hAnsi="Times New Roman" w:cs="Times New Roman"/>
        </w:rPr>
        <w:t xml:space="preserve"> at any given time</w:t>
      </w:r>
      <w:r>
        <w:rPr>
          <w:rFonts w:ascii="Times New Roman" w:hAnsi="Times New Roman" w:cs="Times New Roman"/>
        </w:rPr>
        <w:t xml:space="preserve"> is </w:t>
      </w:r>
      <w:r w:rsidR="005142BF">
        <w:rPr>
          <w:rFonts w:ascii="Times New Roman" w:hAnsi="Times New Roman" w:cs="Times New Roman"/>
        </w:rPr>
        <w:t>2</w:t>
      </w:r>
      <w:r w:rsidR="00465563">
        <w:rPr>
          <w:rFonts w:ascii="Times New Roman" w:hAnsi="Times New Roman" w:cs="Times New Roman"/>
        </w:rPr>
        <w:t>00 people</w:t>
      </w:r>
      <w:r>
        <w:rPr>
          <w:rFonts w:ascii="Times New Roman" w:hAnsi="Times New Roman" w:cs="Times New Roman"/>
        </w:rPr>
        <w:t xml:space="preserve"> regardless of the number of </w:t>
      </w:r>
      <w:r w:rsidR="00465563">
        <w:rPr>
          <w:rFonts w:ascii="Times New Roman" w:hAnsi="Times New Roman" w:cs="Times New Roman"/>
        </w:rPr>
        <w:t xml:space="preserve">individuals on the Guest List Sign-in/out Roster. </w:t>
      </w:r>
    </w:p>
    <w:p w14:paraId="724CEA1B" w14:textId="45445D76" w:rsidR="00465563" w:rsidRPr="006C0729" w:rsidRDefault="00465563" w:rsidP="00465563">
      <w:pPr>
        <w:pStyle w:val="Default"/>
        <w:numPr>
          <w:ilvl w:val="2"/>
          <w:numId w:val="11"/>
        </w:numPr>
        <w:rPr>
          <w:rFonts w:ascii="Times New Roman" w:hAnsi="Times New Roman" w:cs="Times New Roman"/>
        </w:rPr>
      </w:pPr>
      <w:r>
        <w:rPr>
          <w:rFonts w:ascii="Times New Roman" w:hAnsi="Times New Roman" w:cs="Times New Roman"/>
        </w:rPr>
        <w:t xml:space="preserve">Exceptions may be approved by the Coordinator of Fraternity and Sorority Life prior to the event. </w:t>
      </w:r>
    </w:p>
    <w:p w14:paraId="70A837B9" w14:textId="35B707DC" w:rsidR="00AC5D18" w:rsidRPr="006C0729" w:rsidRDefault="009E4CDB" w:rsidP="001E2BAB">
      <w:pPr>
        <w:pStyle w:val="Default"/>
        <w:numPr>
          <w:ilvl w:val="0"/>
          <w:numId w:val="11"/>
        </w:numPr>
        <w:rPr>
          <w:rFonts w:ascii="Times New Roman" w:hAnsi="Times New Roman" w:cs="Times New Roman"/>
        </w:rPr>
      </w:pPr>
      <w:r w:rsidRPr="006C0729">
        <w:rPr>
          <w:rFonts w:ascii="Times New Roman" w:hAnsi="Times New Roman" w:cs="Times New Roman"/>
        </w:rPr>
        <w:t>Sober Monitors</w:t>
      </w:r>
    </w:p>
    <w:p w14:paraId="0C80E7B8" w14:textId="691A5DAE" w:rsidR="00AC5D18" w:rsidRPr="006C0729" w:rsidRDefault="00AC5D18" w:rsidP="006C0729">
      <w:pPr>
        <w:pStyle w:val="Default"/>
        <w:numPr>
          <w:ilvl w:val="1"/>
          <w:numId w:val="11"/>
        </w:numPr>
        <w:rPr>
          <w:rFonts w:ascii="Times New Roman" w:hAnsi="Times New Roman" w:cs="Times New Roman"/>
        </w:rPr>
      </w:pPr>
      <w:r w:rsidRPr="006C0729">
        <w:rPr>
          <w:rFonts w:ascii="Times New Roman" w:hAnsi="Times New Roman" w:cs="Times New Roman"/>
        </w:rPr>
        <w:t>A</w:t>
      </w:r>
      <w:r w:rsidR="009E4CDB" w:rsidRPr="006C0729">
        <w:rPr>
          <w:rFonts w:ascii="Times New Roman" w:hAnsi="Times New Roman" w:cs="Times New Roman"/>
        </w:rPr>
        <w:t>ll events with alcohol present will have at minimum two (2) sober monitors</w:t>
      </w:r>
      <w:r w:rsidR="008C0C20" w:rsidRPr="006C0729">
        <w:rPr>
          <w:rFonts w:ascii="Times New Roman" w:hAnsi="Times New Roman" w:cs="Times New Roman"/>
        </w:rPr>
        <w:t xml:space="preserve">. For event with more than thirty (30) </w:t>
      </w:r>
      <w:r w:rsidRPr="006C0729">
        <w:rPr>
          <w:rFonts w:ascii="Times New Roman" w:hAnsi="Times New Roman" w:cs="Times New Roman"/>
        </w:rPr>
        <w:t>attendees,</w:t>
      </w:r>
      <w:r w:rsidR="008C0C20" w:rsidRPr="006C0729">
        <w:rPr>
          <w:rFonts w:ascii="Times New Roman" w:hAnsi="Times New Roman" w:cs="Times New Roman"/>
        </w:rPr>
        <w:t xml:space="preserve"> the chapter will be required to provide a</w:t>
      </w:r>
      <w:r w:rsidRPr="006C0729">
        <w:rPr>
          <w:rFonts w:ascii="Times New Roman" w:hAnsi="Times New Roman" w:cs="Times New Roman"/>
        </w:rPr>
        <w:t>t least a</w:t>
      </w:r>
      <w:r w:rsidR="008C0C20" w:rsidRPr="006C0729">
        <w:rPr>
          <w:rFonts w:ascii="Times New Roman" w:hAnsi="Times New Roman" w:cs="Times New Roman"/>
        </w:rPr>
        <w:t xml:space="preserve"> 15:1 ratio of </w:t>
      </w:r>
      <w:r w:rsidRPr="006C0729">
        <w:rPr>
          <w:rFonts w:ascii="Times New Roman" w:hAnsi="Times New Roman" w:cs="Times New Roman"/>
        </w:rPr>
        <w:t xml:space="preserve">attendees </w:t>
      </w:r>
      <w:r w:rsidR="008C0C20" w:rsidRPr="006C0729">
        <w:rPr>
          <w:rFonts w:ascii="Times New Roman" w:hAnsi="Times New Roman" w:cs="Times New Roman"/>
        </w:rPr>
        <w:t xml:space="preserve">to sober monitors. </w:t>
      </w:r>
    </w:p>
    <w:p w14:paraId="2F0B6D40" w14:textId="225D7E11" w:rsidR="001E2BAB" w:rsidRPr="006C0729" w:rsidRDefault="008C0C20" w:rsidP="006C0729">
      <w:pPr>
        <w:pStyle w:val="Default"/>
        <w:numPr>
          <w:ilvl w:val="2"/>
          <w:numId w:val="11"/>
        </w:numPr>
        <w:rPr>
          <w:rFonts w:ascii="Times New Roman" w:hAnsi="Times New Roman" w:cs="Times New Roman"/>
        </w:rPr>
      </w:pPr>
      <w:r w:rsidRPr="006C0729">
        <w:rPr>
          <w:rFonts w:ascii="Times New Roman" w:hAnsi="Times New Roman" w:cs="Times New Roman"/>
        </w:rPr>
        <w:t xml:space="preserve">For example: </w:t>
      </w:r>
      <w:r w:rsidR="00AC5D18" w:rsidRPr="006C0729">
        <w:rPr>
          <w:rFonts w:ascii="Times New Roman" w:hAnsi="Times New Roman" w:cs="Times New Roman"/>
        </w:rPr>
        <w:t>A</w:t>
      </w:r>
      <w:r w:rsidRPr="006C0729">
        <w:rPr>
          <w:rFonts w:ascii="Times New Roman" w:hAnsi="Times New Roman" w:cs="Times New Roman"/>
        </w:rPr>
        <w:t xml:space="preserve">n event with </w:t>
      </w:r>
      <w:r w:rsidR="00AC5D18" w:rsidRPr="006C0729">
        <w:rPr>
          <w:rFonts w:ascii="Times New Roman" w:hAnsi="Times New Roman" w:cs="Times New Roman"/>
        </w:rPr>
        <w:t xml:space="preserve">eighty </w:t>
      </w:r>
      <w:r w:rsidRPr="006C0729">
        <w:rPr>
          <w:rFonts w:ascii="Times New Roman" w:hAnsi="Times New Roman" w:cs="Times New Roman"/>
        </w:rPr>
        <w:t>(</w:t>
      </w:r>
      <w:r w:rsidR="00AC5D18" w:rsidRPr="006C0729">
        <w:rPr>
          <w:rFonts w:ascii="Times New Roman" w:hAnsi="Times New Roman" w:cs="Times New Roman"/>
        </w:rPr>
        <w:t>80</w:t>
      </w:r>
      <w:r w:rsidRPr="006C0729">
        <w:rPr>
          <w:rFonts w:ascii="Times New Roman" w:hAnsi="Times New Roman" w:cs="Times New Roman"/>
        </w:rPr>
        <w:t xml:space="preserve">) </w:t>
      </w:r>
      <w:r w:rsidR="00C51595">
        <w:rPr>
          <w:rFonts w:ascii="Times New Roman" w:hAnsi="Times New Roman" w:cs="Times New Roman"/>
        </w:rPr>
        <w:t>a</w:t>
      </w:r>
      <w:r w:rsidR="00FD70A3">
        <w:rPr>
          <w:rFonts w:ascii="Times New Roman" w:hAnsi="Times New Roman" w:cs="Times New Roman"/>
        </w:rPr>
        <w:t>ttendees</w:t>
      </w:r>
      <w:r w:rsidR="00AC5D18" w:rsidRPr="006C0729">
        <w:rPr>
          <w:rFonts w:ascii="Times New Roman" w:hAnsi="Times New Roman" w:cs="Times New Roman"/>
        </w:rPr>
        <w:t xml:space="preserve"> </w:t>
      </w:r>
      <w:r w:rsidRPr="006C0729">
        <w:rPr>
          <w:rFonts w:ascii="Times New Roman" w:hAnsi="Times New Roman" w:cs="Times New Roman"/>
        </w:rPr>
        <w:t xml:space="preserve">will require six (6) sober monitors. </w:t>
      </w:r>
      <w:bookmarkStart w:id="19" w:name="_Toc494186115"/>
    </w:p>
    <w:p w14:paraId="5B2F7222" w14:textId="77777777" w:rsidR="00AC5D18" w:rsidRPr="006C0729" w:rsidRDefault="001E2BAB" w:rsidP="001E2BAB">
      <w:pPr>
        <w:pStyle w:val="Default"/>
        <w:numPr>
          <w:ilvl w:val="0"/>
          <w:numId w:val="11"/>
        </w:numPr>
        <w:rPr>
          <w:rFonts w:ascii="Times New Roman" w:hAnsi="Times New Roman" w:cs="Times New Roman"/>
        </w:rPr>
      </w:pPr>
      <w:r w:rsidRPr="006C0729">
        <w:rPr>
          <w:rFonts w:ascii="Times New Roman" w:hAnsi="Times New Roman" w:cs="Times New Roman"/>
        </w:rPr>
        <w:t>Door Monitors</w:t>
      </w:r>
    </w:p>
    <w:p w14:paraId="316A90C2" w14:textId="430732EA" w:rsidR="00AC5D18" w:rsidRPr="006C0729" w:rsidRDefault="001E2BAB" w:rsidP="006C0729">
      <w:pPr>
        <w:pStyle w:val="Default"/>
        <w:numPr>
          <w:ilvl w:val="1"/>
          <w:numId w:val="11"/>
        </w:numPr>
        <w:rPr>
          <w:rFonts w:ascii="Times New Roman" w:hAnsi="Times New Roman" w:cs="Times New Roman"/>
        </w:rPr>
      </w:pPr>
      <w:r w:rsidRPr="006C0729">
        <w:rPr>
          <w:rFonts w:ascii="Times New Roman" w:hAnsi="Times New Roman" w:cs="Times New Roman"/>
        </w:rPr>
        <w:t xml:space="preserve">Chapter(s) must maintain two (2) sober door monitors at the designated entrance open to </w:t>
      </w:r>
      <w:r w:rsidR="00AC5D18" w:rsidRPr="006C0729">
        <w:rPr>
          <w:rFonts w:ascii="Times New Roman" w:hAnsi="Times New Roman" w:cs="Times New Roman"/>
        </w:rPr>
        <w:t>attendees</w:t>
      </w:r>
      <w:r w:rsidRPr="006C0729">
        <w:rPr>
          <w:rFonts w:ascii="Times New Roman" w:hAnsi="Times New Roman" w:cs="Times New Roman"/>
        </w:rPr>
        <w:t>. Door monitors will be chapter members or contracted personnel</w:t>
      </w:r>
      <w:r w:rsidR="00AC5D18" w:rsidRPr="006C0729">
        <w:rPr>
          <w:rFonts w:ascii="Times New Roman" w:hAnsi="Times New Roman" w:cs="Times New Roman"/>
        </w:rPr>
        <w:t xml:space="preserve"> and must be in addition to sober monitors</w:t>
      </w:r>
      <w:r w:rsidRPr="006C0729">
        <w:rPr>
          <w:rFonts w:ascii="Times New Roman" w:hAnsi="Times New Roman" w:cs="Times New Roman"/>
        </w:rPr>
        <w:t xml:space="preserve">. </w:t>
      </w:r>
    </w:p>
    <w:p w14:paraId="4EAACD38" w14:textId="60403DF6" w:rsidR="001E2BAB" w:rsidRPr="006C0729" w:rsidRDefault="00AC5D18" w:rsidP="006C0729">
      <w:pPr>
        <w:pStyle w:val="Default"/>
        <w:numPr>
          <w:ilvl w:val="1"/>
          <w:numId w:val="11"/>
        </w:numPr>
        <w:rPr>
          <w:rFonts w:ascii="Times New Roman" w:hAnsi="Times New Roman" w:cs="Times New Roman"/>
        </w:rPr>
      </w:pPr>
      <w:r w:rsidRPr="006C0729">
        <w:rPr>
          <w:rFonts w:ascii="Times New Roman" w:hAnsi="Times New Roman" w:cs="Times New Roman"/>
        </w:rPr>
        <w:t xml:space="preserve">Door </w:t>
      </w:r>
      <w:r w:rsidR="001E2BAB" w:rsidRPr="006C0729">
        <w:rPr>
          <w:rFonts w:ascii="Times New Roman" w:hAnsi="Times New Roman" w:cs="Times New Roman"/>
        </w:rPr>
        <w:t xml:space="preserve">monitors must: </w:t>
      </w:r>
    </w:p>
    <w:p w14:paraId="63A0037E" w14:textId="77777777" w:rsidR="001E2BAB" w:rsidRPr="006C0729" w:rsidRDefault="001E2BAB" w:rsidP="006C0729">
      <w:pPr>
        <w:pStyle w:val="Default"/>
        <w:numPr>
          <w:ilvl w:val="2"/>
          <w:numId w:val="11"/>
        </w:numPr>
        <w:rPr>
          <w:rFonts w:ascii="Times New Roman" w:hAnsi="Times New Roman" w:cs="Times New Roman"/>
        </w:rPr>
      </w:pPr>
      <w:r w:rsidRPr="006C0729">
        <w:rPr>
          <w:rFonts w:ascii="Times New Roman" w:hAnsi="Times New Roman" w:cs="Times New Roman"/>
        </w:rPr>
        <w:t>Deny admittance to those who are not on the guest list.</w:t>
      </w:r>
    </w:p>
    <w:p w14:paraId="22ACBDE1" w14:textId="0C645917" w:rsidR="001E2BAB" w:rsidRPr="006C0729" w:rsidRDefault="001E2BAB" w:rsidP="006C0729">
      <w:pPr>
        <w:pStyle w:val="Default"/>
        <w:numPr>
          <w:ilvl w:val="2"/>
          <w:numId w:val="11"/>
        </w:numPr>
        <w:rPr>
          <w:rFonts w:ascii="Times New Roman" w:hAnsi="Times New Roman" w:cs="Times New Roman"/>
        </w:rPr>
      </w:pPr>
      <w:r w:rsidRPr="006C0729">
        <w:rPr>
          <w:rFonts w:ascii="Times New Roman" w:hAnsi="Times New Roman" w:cs="Times New Roman"/>
        </w:rPr>
        <w:t>Deny admittance to any indivi</w:t>
      </w:r>
      <w:r w:rsidR="00061861" w:rsidRPr="006C0729">
        <w:rPr>
          <w:rFonts w:ascii="Times New Roman" w:hAnsi="Times New Roman" w:cs="Times New Roman"/>
        </w:rPr>
        <w:t>dual who does not have a valid government identification.</w:t>
      </w:r>
    </w:p>
    <w:p w14:paraId="5B8D37E7" w14:textId="77777777" w:rsidR="001E2BAB" w:rsidRPr="006C0729" w:rsidRDefault="001E2BAB" w:rsidP="006C0729">
      <w:pPr>
        <w:pStyle w:val="Default"/>
        <w:numPr>
          <w:ilvl w:val="2"/>
          <w:numId w:val="11"/>
        </w:numPr>
        <w:rPr>
          <w:rFonts w:ascii="Times New Roman" w:hAnsi="Times New Roman" w:cs="Times New Roman"/>
        </w:rPr>
      </w:pPr>
      <w:r w:rsidRPr="006C0729">
        <w:rPr>
          <w:rFonts w:ascii="Times New Roman" w:hAnsi="Times New Roman" w:cs="Times New Roman"/>
        </w:rPr>
        <w:t>Deny admittance and exit to those with open alcoholic containers.</w:t>
      </w:r>
    </w:p>
    <w:p w14:paraId="32657265" w14:textId="23E69F00" w:rsidR="001E2BAB" w:rsidRPr="006C0729" w:rsidRDefault="001E2BAB" w:rsidP="006C0729">
      <w:pPr>
        <w:pStyle w:val="Default"/>
        <w:numPr>
          <w:ilvl w:val="2"/>
          <w:numId w:val="11"/>
        </w:numPr>
        <w:rPr>
          <w:rFonts w:ascii="Times New Roman" w:hAnsi="Times New Roman" w:cs="Times New Roman"/>
        </w:rPr>
      </w:pPr>
      <w:r w:rsidRPr="006C0729">
        <w:rPr>
          <w:rFonts w:ascii="Times New Roman" w:hAnsi="Times New Roman" w:cs="Times New Roman"/>
        </w:rPr>
        <w:t>Deny admittance to intoxicated people</w:t>
      </w:r>
      <w:r w:rsidR="006114AC" w:rsidRPr="006C0729">
        <w:rPr>
          <w:rFonts w:ascii="Times New Roman" w:hAnsi="Times New Roman" w:cs="Times New Roman"/>
        </w:rPr>
        <w:t xml:space="preserve"> or anyone under 21 who has believed to have been drinking.</w:t>
      </w:r>
    </w:p>
    <w:p w14:paraId="1517B48E" w14:textId="20CE98EA" w:rsidR="001E2BAB" w:rsidRDefault="001E2BAB" w:rsidP="006C0729">
      <w:pPr>
        <w:pStyle w:val="Default"/>
        <w:numPr>
          <w:ilvl w:val="2"/>
          <w:numId w:val="11"/>
        </w:numPr>
        <w:rPr>
          <w:rFonts w:ascii="Times New Roman" w:hAnsi="Times New Roman" w:cs="Times New Roman"/>
        </w:rPr>
      </w:pPr>
      <w:r w:rsidRPr="006C0729">
        <w:rPr>
          <w:rFonts w:ascii="Times New Roman" w:hAnsi="Times New Roman" w:cs="Times New Roman"/>
        </w:rPr>
        <w:t xml:space="preserve">Require all </w:t>
      </w:r>
      <w:r w:rsidR="00AC5D18" w:rsidRPr="006C0729">
        <w:rPr>
          <w:rFonts w:ascii="Times New Roman" w:hAnsi="Times New Roman" w:cs="Times New Roman"/>
        </w:rPr>
        <w:t xml:space="preserve">attendees </w:t>
      </w:r>
      <w:r w:rsidRPr="006C0729">
        <w:rPr>
          <w:rFonts w:ascii="Times New Roman" w:hAnsi="Times New Roman" w:cs="Times New Roman"/>
        </w:rPr>
        <w:t xml:space="preserve">to sign in and out of the event to ensure that all </w:t>
      </w:r>
      <w:r w:rsidR="00AC5D18" w:rsidRPr="006C0729">
        <w:rPr>
          <w:rFonts w:ascii="Times New Roman" w:hAnsi="Times New Roman" w:cs="Times New Roman"/>
        </w:rPr>
        <w:t xml:space="preserve">attendees </w:t>
      </w:r>
      <w:r w:rsidRPr="006C0729">
        <w:rPr>
          <w:rFonts w:ascii="Times New Roman" w:hAnsi="Times New Roman" w:cs="Times New Roman"/>
        </w:rPr>
        <w:t>are accounted for at the close of the event.</w:t>
      </w:r>
    </w:p>
    <w:p w14:paraId="438D6D0F" w14:textId="38BEB6B2" w:rsidR="002C0E2C" w:rsidRPr="006C0729" w:rsidRDefault="002C0E2C" w:rsidP="006C0729">
      <w:pPr>
        <w:pStyle w:val="Default"/>
        <w:numPr>
          <w:ilvl w:val="2"/>
          <w:numId w:val="11"/>
        </w:numPr>
        <w:rPr>
          <w:rFonts w:ascii="Times New Roman" w:hAnsi="Times New Roman" w:cs="Times New Roman"/>
        </w:rPr>
      </w:pPr>
      <w:r>
        <w:rPr>
          <w:rFonts w:ascii="Times New Roman" w:hAnsi="Times New Roman" w:cs="Times New Roman"/>
        </w:rPr>
        <w:t>Limit the number of individual</w:t>
      </w:r>
      <w:r w:rsidR="007736B7">
        <w:rPr>
          <w:rFonts w:ascii="Times New Roman" w:hAnsi="Times New Roman" w:cs="Times New Roman"/>
        </w:rPr>
        <w:t>s at the event</w:t>
      </w:r>
      <w:r w:rsidR="00707379">
        <w:rPr>
          <w:rFonts w:ascii="Times New Roman" w:hAnsi="Times New Roman" w:cs="Times New Roman"/>
        </w:rPr>
        <w:t xml:space="preserve"> at any given time</w:t>
      </w:r>
      <w:r w:rsidR="007736B7">
        <w:rPr>
          <w:rFonts w:ascii="Times New Roman" w:hAnsi="Times New Roman" w:cs="Times New Roman"/>
        </w:rPr>
        <w:t xml:space="preserve"> to no more than 2</w:t>
      </w:r>
      <w:r>
        <w:rPr>
          <w:rFonts w:ascii="Times New Roman" w:hAnsi="Times New Roman" w:cs="Times New Roman"/>
        </w:rPr>
        <w:t xml:space="preserve">00, unless an exception was approved by the Coordinator of Fraternity and Sorority Life. </w:t>
      </w:r>
    </w:p>
    <w:p w14:paraId="0D16637B" w14:textId="7AE36D8C" w:rsidR="001E2BAB" w:rsidRPr="006C0729" w:rsidRDefault="001E2BAB" w:rsidP="006C0729">
      <w:pPr>
        <w:pStyle w:val="Default"/>
        <w:numPr>
          <w:ilvl w:val="2"/>
          <w:numId w:val="11"/>
        </w:numPr>
        <w:rPr>
          <w:rFonts w:ascii="Times New Roman" w:hAnsi="Times New Roman" w:cs="Times New Roman"/>
        </w:rPr>
      </w:pPr>
      <w:r w:rsidRPr="006C0729">
        <w:rPr>
          <w:rFonts w:ascii="Times New Roman" w:hAnsi="Times New Roman" w:cs="Times New Roman"/>
        </w:rPr>
        <w:t xml:space="preserve">Ensure all alcohol is left at a single check-in point and see that a sober monitor </w:t>
      </w:r>
      <w:r w:rsidR="00AC5D18" w:rsidRPr="006C0729">
        <w:rPr>
          <w:rFonts w:ascii="Times New Roman" w:hAnsi="Times New Roman" w:cs="Times New Roman"/>
        </w:rPr>
        <w:t xml:space="preserve">of legal drinking age </w:t>
      </w:r>
      <w:r w:rsidRPr="006C0729">
        <w:rPr>
          <w:rFonts w:ascii="Times New Roman" w:hAnsi="Times New Roman" w:cs="Times New Roman"/>
        </w:rPr>
        <w:t>takes the beverages to the distribution location.</w:t>
      </w:r>
    </w:p>
    <w:p w14:paraId="3E4AD860" w14:textId="4EF2B05A" w:rsidR="00EC052E" w:rsidRPr="006C0729" w:rsidRDefault="001E2BAB" w:rsidP="006C0729">
      <w:pPr>
        <w:pStyle w:val="Default"/>
        <w:numPr>
          <w:ilvl w:val="2"/>
          <w:numId w:val="11"/>
        </w:numPr>
        <w:rPr>
          <w:rFonts w:ascii="Times New Roman" w:hAnsi="Times New Roman" w:cs="Times New Roman"/>
        </w:rPr>
      </w:pPr>
      <w:r w:rsidRPr="006C0729">
        <w:rPr>
          <w:rFonts w:ascii="Times New Roman" w:hAnsi="Times New Roman" w:cs="Times New Roman"/>
        </w:rPr>
        <w:t xml:space="preserve">Ensure that all persons </w:t>
      </w:r>
      <w:r w:rsidR="00AC5D18" w:rsidRPr="006C0729">
        <w:rPr>
          <w:rFonts w:ascii="Times New Roman" w:hAnsi="Times New Roman" w:cs="Times New Roman"/>
        </w:rPr>
        <w:t>of legal drinking age</w:t>
      </w:r>
      <w:r w:rsidRPr="006C0729">
        <w:rPr>
          <w:rFonts w:ascii="Times New Roman" w:hAnsi="Times New Roman" w:cs="Times New Roman"/>
        </w:rPr>
        <w:t xml:space="preserve"> are given a wri</w:t>
      </w:r>
      <w:r w:rsidR="00061861" w:rsidRPr="006C0729">
        <w:rPr>
          <w:rFonts w:ascii="Times New Roman" w:hAnsi="Times New Roman" w:cs="Times New Roman"/>
        </w:rPr>
        <w:t>st band or appropriately marked.</w:t>
      </w:r>
    </w:p>
    <w:p w14:paraId="28B3FA60" w14:textId="096CD283" w:rsidR="00B3748A" w:rsidRPr="006C0729" w:rsidRDefault="00165437" w:rsidP="00024881">
      <w:pPr>
        <w:pStyle w:val="Default"/>
        <w:numPr>
          <w:ilvl w:val="0"/>
          <w:numId w:val="11"/>
        </w:numPr>
        <w:rPr>
          <w:rFonts w:ascii="Times New Roman" w:hAnsi="Times New Roman" w:cs="Times New Roman"/>
        </w:rPr>
      </w:pPr>
      <w:r>
        <w:rPr>
          <w:rFonts w:ascii="Times New Roman" w:hAnsi="Times New Roman" w:cs="Times New Roman"/>
        </w:rPr>
        <w:t>In addition to water, a</w:t>
      </w:r>
      <w:r w:rsidRPr="006C0729">
        <w:rPr>
          <w:rFonts w:ascii="Times New Roman" w:hAnsi="Times New Roman" w:cs="Times New Roman"/>
        </w:rPr>
        <w:t xml:space="preserve">t </w:t>
      </w:r>
      <w:r w:rsidR="00EC052E" w:rsidRPr="006C0729">
        <w:rPr>
          <w:rFonts w:ascii="Times New Roman" w:hAnsi="Times New Roman" w:cs="Times New Roman"/>
        </w:rPr>
        <w:t>least one non-alcoholic beverage</w:t>
      </w:r>
      <w:r>
        <w:rPr>
          <w:rFonts w:ascii="Times New Roman" w:hAnsi="Times New Roman" w:cs="Times New Roman"/>
        </w:rPr>
        <w:t xml:space="preserve"> </w:t>
      </w:r>
      <w:r w:rsidR="0045093E">
        <w:rPr>
          <w:rFonts w:ascii="Times New Roman" w:hAnsi="Times New Roman" w:cs="Times New Roman"/>
        </w:rPr>
        <w:t>and</w:t>
      </w:r>
      <w:r w:rsidR="00EC052E" w:rsidRPr="006C0729">
        <w:rPr>
          <w:rFonts w:ascii="Times New Roman" w:hAnsi="Times New Roman" w:cs="Times New Roman"/>
        </w:rPr>
        <w:t xml:space="preserve"> food will be provided </w:t>
      </w:r>
      <w:r w:rsidR="00AC5D18" w:rsidRPr="006C0729">
        <w:rPr>
          <w:rFonts w:ascii="Times New Roman" w:hAnsi="Times New Roman" w:cs="Times New Roman"/>
        </w:rPr>
        <w:t xml:space="preserve">at no cost to attendees </w:t>
      </w:r>
      <w:r w:rsidR="00EC052E" w:rsidRPr="006C0729">
        <w:rPr>
          <w:rFonts w:ascii="Times New Roman" w:hAnsi="Times New Roman" w:cs="Times New Roman"/>
        </w:rPr>
        <w:t xml:space="preserve">through the chapter treasury. The chapter should provide a </w:t>
      </w:r>
      <w:proofErr w:type="gramStart"/>
      <w:r w:rsidR="00EC052E" w:rsidRPr="006C0729">
        <w:rPr>
          <w:rFonts w:ascii="Times New Roman" w:hAnsi="Times New Roman" w:cs="Times New Roman"/>
        </w:rPr>
        <w:t>sufficient amount</w:t>
      </w:r>
      <w:proofErr w:type="gramEnd"/>
      <w:r w:rsidR="00EC052E" w:rsidRPr="006C0729">
        <w:rPr>
          <w:rFonts w:ascii="Times New Roman" w:hAnsi="Times New Roman" w:cs="Times New Roman"/>
        </w:rPr>
        <w:t xml:space="preserve"> for </w:t>
      </w:r>
      <w:r w:rsidR="00AC5D18" w:rsidRPr="006C0729">
        <w:rPr>
          <w:rFonts w:ascii="Times New Roman" w:hAnsi="Times New Roman" w:cs="Times New Roman"/>
        </w:rPr>
        <w:t>all attendees</w:t>
      </w:r>
      <w:r w:rsidR="00EC052E" w:rsidRPr="006C0729">
        <w:rPr>
          <w:rFonts w:ascii="Times New Roman" w:hAnsi="Times New Roman" w:cs="Times New Roman"/>
        </w:rPr>
        <w:t xml:space="preserve">. </w:t>
      </w:r>
    </w:p>
    <w:p w14:paraId="228789B4" w14:textId="44BA8AAB" w:rsidR="00AC5D18" w:rsidRPr="006C0729" w:rsidRDefault="00AC5D18" w:rsidP="006C0729">
      <w:pPr>
        <w:pStyle w:val="Default"/>
        <w:numPr>
          <w:ilvl w:val="1"/>
          <w:numId w:val="11"/>
        </w:numPr>
        <w:rPr>
          <w:rFonts w:ascii="Times New Roman" w:hAnsi="Times New Roman" w:cs="Times New Roman"/>
        </w:rPr>
      </w:pPr>
      <w:r w:rsidRPr="006C0729">
        <w:rPr>
          <w:rFonts w:ascii="Times New Roman" w:hAnsi="Times New Roman" w:cs="Times New Roman"/>
        </w:rPr>
        <w:t xml:space="preserve">If dinner is part of the event, additional food is not required but is encouraged. </w:t>
      </w:r>
    </w:p>
    <w:p w14:paraId="20FC4D34" w14:textId="21BB2E8B" w:rsidR="009B1BB4" w:rsidRPr="002E45A8" w:rsidRDefault="009B1BB4" w:rsidP="009B1BB4">
      <w:pPr>
        <w:pStyle w:val="Heading1"/>
        <w:ind w:left="1530" w:hanging="1530"/>
        <w:rPr>
          <w:rFonts w:cs="Times New Roman"/>
        </w:rPr>
      </w:pPr>
      <w:bookmarkStart w:id="20" w:name="_Toc526247954"/>
      <w:r w:rsidRPr="002E45A8">
        <w:rPr>
          <w:rFonts w:cs="Times New Roman"/>
        </w:rPr>
        <w:lastRenderedPageBreak/>
        <w:t xml:space="preserve">Article </w:t>
      </w:r>
      <w:r w:rsidR="00E72118" w:rsidRPr="002E45A8">
        <w:rPr>
          <w:rFonts w:cs="Times New Roman"/>
        </w:rPr>
        <w:t>IX</w:t>
      </w:r>
      <w:r w:rsidRPr="002E45A8">
        <w:rPr>
          <w:rFonts w:cs="Times New Roman"/>
        </w:rPr>
        <w:t>. Impromptu Alcoholic</w:t>
      </w:r>
      <w:r w:rsidR="00635FFC">
        <w:rPr>
          <w:rFonts w:cs="Times New Roman"/>
        </w:rPr>
        <w:t xml:space="preserve"> Event Registration and Management</w:t>
      </w:r>
      <w:bookmarkEnd w:id="20"/>
    </w:p>
    <w:p w14:paraId="21854FC5" w14:textId="492186C9" w:rsidR="00BA2A4F" w:rsidRPr="00072F8F" w:rsidRDefault="00BA2A4F" w:rsidP="00BA2A4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For any impromptu alcoholic event, c</w:t>
      </w:r>
      <w:r w:rsidRPr="00072F8F">
        <w:rPr>
          <w:rFonts w:ascii="Times New Roman" w:hAnsi="Times New Roman" w:cs="Times New Roman"/>
          <w:sz w:val="24"/>
          <w:szCs w:val="24"/>
        </w:rPr>
        <w:t xml:space="preserve">hapters will be expected to follow </w:t>
      </w:r>
      <w:r w:rsidRPr="00072F8F">
        <w:rPr>
          <w:rFonts w:ascii="Times New Roman" w:hAnsi="Times New Roman" w:cs="Times New Roman"/>
          <w:sz w:val="24"/>
          <w:szCs w:val="24"/>
        </w:rPr>
        <w:fldChar w:fldCharType="begin"/>
      </w:r>
      <w:r w:rsidRPr="00072F8F">
        <w:rPr>
          <w:rFonts w:ascii="Times New Roman" w:hAnsi="Times New Roman" w:cs="Times New Roman"/>
          <w:sz w:val="24"/>
          <w:szCs w:val="24"/>
        </w:rPr>
        <w:instrText xml:space="preserve"> REF _Ref525657422  \* MERGEFORMAT </w:instrText>
      </w:r>
      <w:r w:rsidRPr="00072F8F">
        <w:rPr>
          <w:rFonts w:ascii="Times New Roman" w:hAnsi="Times New Roman" w:cs="Times New Roman"/>
          <w:sz w:val="24"/>
          <w:szCs w:val="24"/>
        </w:rPr>
        <w:fldChar w:fldCharType="separate"/>
      </w:r>
      <w:r w:rsidRPr="00072F8F">
        <w:rPr>
          <w:rFonts w:ascii="Times New Roman" w:hAnsi="Times New Roman" w:cs="Times New Roman"/>
          <w:sz w:val="24"/>
          <w:szCs w:val="24"/>
        </w:rPr>
        <w:t xml:space="preserve">Article VIII. BYOB and </w:t>
      </w:r>
      <w:proofErr w:type="gramStart"/>
      <w:r w:rsidRPr="00072F8F">
        <w:rPr>
          <w:rFonts w:ascii="Times New Roman" w:hAnsi="Times New Roman" w:cs="Times New Roman"/>
          <w:sz w:val="24"/>
          <w:szCs w:val="24"/>
        </w:rPr>
        <w:t>Third Party</w:t>
      </w:r>
      <w:proofErr w:type="gramEnd"/>
      <w:r w:rsidRPr="00072F8F">
        <w:rPr>
          <w:rFonts w:ascii="Times New Roman" w:hAnsi="Times New Roman" w:cs="Times New Roman"/>
          <w:sz w:val="24"/>
          <w:szCs w:val="24"/>
        </w:rPr>
        <w:t xml:space="preserve"> Vender Event Management</w:t>
      </w:r>
      <w:r w:rsidRPr="00072F8F">
        <w:rPr>
          <w:rFonts w:ascii="Times New Roman" w:hAnsi="Times New Roman" w:cs="Times New Roman"/>
          <w:sz w:val="24"/>
          <w:szCs w:val="24"/>
        </w:rPr>
        <w:fldChar w:fldCharType="end"/>
      </w:r>
      <w:r>
        <w:rPr>
          <w:rFonts w:ascii="Times New Roman" w:hAnsi="Times New Roman" w:cs="Times New Roman"/>
          <w:sz w:val="24"/>
          <w:szCs w:val="24"/>
        </w:rPr>
        <w:t xml:space="preserve"> to the best of their ability. Chapters </w:t>
      </w:r>
      <w:r w:rsidRPr="00072F8F">
        <w:rPr>
          <w:rFonts w:ascii="Times New Roman" w:hAnsi="Times New Roman" w:cs="Times New Roman"/>
          <w:sz w:val="24"/>
          <w:szCs w:val="24"/>
        </w:rPr>
        <w:t xml:space="preserve">will need to provide reasoning for any section not followed. </w:t>
      </w:r>
    </w:p>
    <w:p w14:paraId="047E4FE3" w14:textId="41B3FB46" w:rsidR="009B1BB4" w:rsidRPr="00072F8F" w:rsidRDefault="008D0F90" w:rsidP="00635FFC">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The</w:t>
      </w:r>
      <w:r w:rsidR="009B1BB4" w:rsidRPr="00072F8F">
        <w:rPr>
          <w:rFonts w:ascii="Times New Roman" w:hAnsi="Times New Roman" w:cs="Times New Roman"/>
          <w:sz w:val="24"/>
          <w:szCs w:val="24"/>
        </w:rPr>
        <w:t xml:space="preserve"> Coordinator of Fraternity and Sorority Life should be notified</w:t>
      </w:r>
      <w:r w:rsidR="00E72118" w:rsidRPr="00072F8F">
        <w:rPr>
          <w:rFonts w:ascii="Times New Roman" w:hAnsi="Times New Roman" w:cs="Times New Roman"/>
          <w:sz w:val="24"/>
          <w:szCs w:val="24"/>
        </w:rPr>
        <w:t xml:space="preserve"> </w:t>
      </w:r>
      <w:r>
        <w:rPr>
          <w:rFonts w:ascii="Times New Roman" w:hAnsi="Times New Roman" w:cs="Times New Roman"/>
          <w:sz w:val="24"/>
          <w:szCs w:val="24"/>
        </w:rPr>
        <w:t xml:space="preserve">about the impromptu alcoholic event </w:t>
      </w:r>
      <w:r w:rsidR="00E72118" w:rsidRPr="00072F8F">
        <w:rPr>
          <w:rFonts w:ascii="Times New Roman" w:hAnsi="Times New Roman" w:cs="Times New Roman"/>
          <w:sz w:val="24"/>
          <w:szCs w:val="24"/>
        </w:rPr>
        <w:t>via email</w:t>
      </w:r>
      <w:r w:rsidR="009B1BB4" w:rsidRPr="00072F8F">
        <w:rPr>
          <w:rFonts w:ascii="Times New Roman" w:hAnsi="Times New Roman" w:cs="Times New Roman"/>
          <w:sz w:val="24"/>
          <w:szCs w:val="24"/>
        </w:rPr>
        <w:t xml:space="preserve"> </w:t>
      </w:r>
      <w:r w:rsidR="00E72118" w:rsidRPr="00072F8F">
        <w:rPr>
          <w:rFonts w:ascii="Times New Roman" w:hAnsi="Times New Roman" w:cs="Times New Roman"/>
          <w:sz w:val="24"/>
          <w:szCs w:val="24"/>
        </w:rPr>
        <w:t xml:space="preserve">as soon as possible, but no later than </w:t>
      </w:r>
      <w:r w:rsidR="009B1BB4" w:rsidRPr="00072F8F">
        <w:rPr>
          <w:rFonts w:ascii="Times New Roman" w:hAnsi="Times New Roman" w:cs="Times New Roman"/>
          <w:sz w:val="24"/>
          <w:szCs w:val="24"/>
        </w:rPr>
        <w:t xml:space="preserve">24 hours </w:t>
      </w:r>
      <w:r w:rsidR="00E72118" w:rsidRPr="00072F8F">
        <w:rPr>
          <w:rFonts w:ascii="Times New Roman" w:hAnsi="Times New Roman" w:cs="Times New Roman"/>
          <w:sz w:val="24"/>
          <w:szCs w:val="24"/>
        </w:rPr>
        <w:t xml:space="preserve">following </w:t>
      </w:r>
      <w:r w:rsidR="009B1BB4" w:rsidRPr="00072F8F">
        <w:rPr>
          <w:rFonts w:ascii="Times New Roman" w:hAnsi="Times New Roman" w:cs="Times New Roman"/>
          <w:sz w:val="24"/>
          <w:szCs w:val="24"/>
        </w:rPr>
        <w:t xml:space="preserve">the event start time. </w:t>
      </w:r>
    </w:p>
    <w:p w14:paraId="19C1E3B9" w14:textId="0A3F9A68" w:rsidR="009B1BB4" w:rsidRPr="00072F8F" w:rsidRDefault="009B1BB4" w:rsidP="00635FFC">
      <w:pPr>
        <w:pStyle w:val="ListParagraph"/>
        <w:numPr>
          <w:ilvl w:val="0"/>
          <w:numId w:val="31"/>
        </w:numPr>
        <w:rPr>
          <w:rFonts w:ascii="Times New Roman" w:hAnsi="Times New Roman" w:cs="Times New Roman"/>
          <w:sz w:val="24"/>
          <w:szCs w:val="24"/>
        </w:rPr>
      </w:pPr>
      <w:r w:rsidRPr="00072F8F">
        <w:rPr>
          <w:rFonts w:ascii="Times New Roman" w:hAnsi="Times New Roman" w:cs="Times New Roman"/>
          <w:sz w:val="24"/>
          <w:szCs w:val="24"/>
        </w:rPr>
        <w:t xml:space="preserve">The </w:t>
      </w:r>
      <w:r w:rsidR="00B526C4">
        <w:rPr>
          <w:rFonts w:ascii="Times New Roman" w:hAnsi="Times New Roman" w:cs="Times New Roman"/>
          <w:sz w:val="24"/>
          <w:szCs w:val="24"/>
        </w:rPr>
        <w:t>FSL Event Registration Form</w:t>
      </w:r>
      <w:r w:rsidR="00BA2A4F">
        <w:rPr>
          <w:rFonts w:ascii="Times New Roman" w:hAnsi="Times New Roman" w:cs="Times New Roman"/>
          <w:sz w:val="24"/>
          <w:szCs w:val="24"/>
        </w:rPr>
        <w:t>, found on Control Tower,</w:t>
      </w:r>
      <w:r w:rsidRPr="00072F8F">
        <w:rPr>
          <w:rFonts w:ascii="Times New Roman" w:hAnsi="Times New Roman" w:cs="Times New Roman"/>
          <w:sz w:val="24"/>
          <w:szCs w:val="24"/>
        </w:rPr>
        <w:t xml:space="preserve"> must be completed by the chapter </w:t>
      </w:r>
      <w:r w:rsidR="008D0F90">
        <w:rPr>
          <w:rFonts w:ascii="Times New Roman" w:hAnsi="Times New Roman" w:cs="Times New Roman"/>
          <w:sz w:val="24"/>
          <w:szCs w:val="24"/>
        </w:rPr>
        <w:t>no later than 24 hours after notifying the Coordinator of Fraternity and Sorority Life</w:t>
      </w:r>
      <w:r w:rsidRPr="00072F8F">
        <w:rPr>
          <w:rFonts w:ascii="Times New Roman" w:hAnsi="Times New Roman" w:cs="Times New Roman"/>
          <w:sz w:val="24"/>
          <w:szCs w:val="24"/>
        </w:rPr>
        <w:t xml:space="preserve">. </w:t>
      </w:r>
    </w:p>
    <w:p w14:paraId="34B8F659" w14:textId="536E10B5" w:rsidR="009B1BB4" w:rsidRPr="00072F8F" w:rsidRDefault="009B1BB4" w:rsidP="00635FFC">
      <w:pPr>
        <w:pStyle w:val="ListParagraph"/>
        <w:numPr>
          <w:ilvl w:val="0"/>
          <w:numId w:val="31"/>
        </w:numPr>
        <w:rPr>
          <w:rFonts w:ascii="Times New Roman" w:hAnsi="Times New Roman" w:cs="Times New Roman"/>
          <w:sz w:val="24"/>
          <w:szCs w:val="24"/>
        </w:rPr>
      </w:pPr>
      <w:r w:rsidRPr="00072F8F">
        <w:rPr>
          <w:rFonts w:ascii="Times New Roman" w:hAnsi="Times New Roman" w:cs="Times New Roman"/>
          <w:sz w:val="24"/>
          <w:szCs w:val="24"/>
        </w:rPr>
        <w:t xml:space="preserve">A meeting </w:t>
      </w:r>
      <w:r w:rsidR="00E72118" w:rsidRPr="00072F8F">
        <w:rPr>
          <w:rFonts w:ascii="Times New Roman" w:hAnsi="Times New Roman" w:cs="Times New Roman"/>
          <w:sz w:val="24"/>
          <w:szCs w:val="24"/>
        </w:rPr>
        <w:t xml:space="preserve">with the chapter </w:t>
      </w:r>
      <w:r w:rsidR="00BA2A4F">
        <w:rPr>
          <w:rFonts w:ascii="Times New Roman" w:hAnsi="Times New Roman" w:cs="Times New Roman"/>
          <w:sz w:val="24"/>
          <w:szCs w:val="24"/>
        </w:rPr>
        <w:t>p</w:t>
      </w:r>
      <w:r w:rsidR="00E72118" w:rsidRPr="00072F8F">
        <w:rPr>
          <w:rFonts w:ascii="Times New Roman" w:hAnsi="Times New Roman" w:cs="Times New Roman"/>
          <w:sz w:val="24"/>
          <w:szCs w:val="24"/>
        </w:rPr>
        <w:t xml:space="preserve">resident </w:t>
      </w:r>
      <w:r w:rsidR="00BA2A4F" w:rsidRPr="00072F8F">
        <w:rPr>
          <w:rFonts w:ascii="Times New Roman" w:hAnsi="Times New Roman" w:cs="Times New Roman"/>
          <w:sz w:val="24"/>
          <w:szCs w:val="24"/>
        </w:rPr>
        <w:t>and risk management chairperson, a</w:t>
      </w:r>
      <w:r w:rsidR="00E72118" w:rsidRPr="00072F8F">
        <w:rPr>
          <w:rFonts w:ascii="Times New Roman" w:hAnsi="Times New Roman" w:cs="Times New Roman"/>
          <w:sz w:val="24"/>
          <w:szCs w:val="24"/>
        </w:rPr>
        <w:t xml:space="preserve">s well as any other relevant parties </w:t>
      </w:r>
      <w:r w:rsidRPr="00072F8F">
        <w:rPr>
          <w:rFonts w:ascii="Times New Roman" w:hAnsi="Times New Roman" w:cs="Times New Roman"/>
          <w:sz w:val="24"/>
          <w:szCs w:val="24"/>
        </w:rPr>
        <w:t xml:space="preserve">must be scheduled with the Coordinator of Fraternity and Sorority Life </w:t>
      </w:r>
      <w:r w:rsidR="008D0F90">
        <w:rPr>
          <w:rFonts w:ascii="Times New Roman" w:hAnsi="Times New Roman" w:cs="Times New Roman"/>
          <w:sz w:val="24"/>
          <w:szCs w:val="24"/>
        </w:rPr>
        <w:t>no later than</w:t>
      </w:r>
      <w:r w:rsidRPr="00072F8F">
        <w:rPr>
          <w:rFonts w:ascii="Times New Roman" w:hAnsi="Times New Roman" w:cs="Times New Roman"/>
          <w:sz w:val="24"/>
          <w:szCs w:val="24"/>
        </w:rPr>
        <w:t xml:space="preserve"> one week </w:t>
      </w:r>
      <w:r w:rsidR="008D0F90">
        <w:rPr>
          <w:rFonts w:ascii="Times New Roman" w:hAnsi="Times New Roman" w:cs="Times New Roman"/>
          <w:sz w:val="24"/>
          <w:szCs w:val="24"/>
        </w:rPr>
        <w:t>after</w:t>
      </w:r>
      <w:r w:rsidRPr="00072F8F">
        <w:rPr>
          <w:rFonts w:ascii="Times New Roman" w:hAnsi="Times New Roman" w:cs="Times New Roman"/>
          <w:sz w:val="24"/>
          <w:szCs w:val="24"/>
        </w:rPr>
        <w:t xml:space="preserve"> the event. </w:t>
      </w:r>
    </w:p>
    <w:p w14:paraId="1E9D770C" w14:textId="2127331E" w:rsidR="00E72118" w:rsidRPr="00072F8F" w:rsidRDefault="00E72118" w:rsidP="00635FFC">
      <w:pPr>
        <w:pStyle w:val="ListParagraph"/>
        <w:numPr>
          <w:ilvl w:val="1"/>
          <w:numId w:val="31"/>
        </w:numPr>
        <w:rPr>
          <w:rFonts w:ascii="Times New Roman" w:hAnsi="Times New Roman" w:cs="Times New Roman"/>
          <w:sz w:val="24"/>
          <w:szCs w:val="24"/>
        </w:rPr>
      </w:pPr>
      <w:r w:rsidRPr="00072F8F">
        <w:rPr>
          <w:rFonts w:ascii="Times New Roman" w:hAnsi="Times New Roman" w:cs="Times New Roman"/>
          <w:sz w:val="24"/>
          <w:szCs w:val="24"/>
        </w:rPr>
        <w:t xml:space="preserve">Relevant parties will be determined by the Coordinator of Fraternity and Sorority Life based on the </w:t>
      </w:r>
      <w:r w:rsidR="00B526C4">
        <w:rPr>
          <w:rFonts w:ascii="Times New Roman" w:hAnsi="Times New Roman" w:cs="Times New Roman"/>
          <w:sz w:val="24"/>
          <w:szCs w:val="24"/>
        </w:rPr>
        <w:t>FSL Event Registration Form</w:t>
      </w:r>
      <w:r w:rsidRPr="00072F8F">
        <w:rPr>
          <w:rFonts w:ascii="Times New Roman" w:hAnsi="Times New Roman" w:cs="Times New Roman"/>
          <w:sz w:val="24"/>
          <w:szCs w:val="24"/>
        </w:rPr>
        <w:t>.</w:t>
      </w:r>
    </w:p>
    <w:p w14:paraId="0EAC5259" w14:textId="3EF4830A" w:rsidR="00CC4F91" w:rsidRPr="006353C2" w:rsidRDefault="00CC4F91" w:rsidP="00E025F6">
      <w:pPr>
        <w:pStyle w:val="Heading1"/>
        <w:rPr>
          <w:rFonts w:cs="Times New Roman"/>
        </w:rPr>
      </w:pPr>
      <w:bookmarkStart w:id="21" w:name="_Toc526247955"/>
      <w:r w:rsidRPr="006C0729">
        <w:rPr>
          <w:rFonts w:cs="Times New Roman"/>
        </w:rPr>
        <w:t xml:space="preserve">Article </w:t>
      </w:r>
      <w:r w:rsidR="002E45A8">
        <w:rPr>
          <w:rFonts w:cs="Times New Roman"/>
        </w:rPr>
        <w:t>X</w:t>
      </w:r>
      <w:r w:rsidRPr="006C0729">
        <w:rPr>
          <w:rFonts w:cs="Times New Roman"/>
        </w:rPr>
        <w:t>. Education</w:t>
      </w:r>
      <w:bookmarkEnd w:id="19"/>
      <w:bookmarkEnd w:id="21"/>
    </w:p>
    <w:p w14:paraId="0BDD4758" w14:textId="107278C3" w:rsidR="0005745C" w:rsidRPr="006353C2" w:rsidRDefault="00A46D0C" w:rsidP="007B2839">
      <w:pPr>
        <w:pStyle w:val="Default"/>
        <w:numPr>
          <w:ilvl w:val="0"/>
          <w:numId w:val="12"/>
        </w:numPr>
        <w:ind w:left="360"/>
        <w:rPr>
          <w:rFonts w:ascii="Times New Roman" w:hAnsi="Times New Roman" w:cs="Times New Roman"/>
          <w:szCs w:val="22"/>
        </w:rPr>
      </w:pPr>
      <w:r w:rsidRPr="006353C2">
        <w:rPr>
          <w:rFonts w:ascii="Times New Roman" w:hAnsi="Times New Roman" w:cs="Times New Roman"/>
          <w:szCs w:val="22"/>
        </w:rPr>
        <w:t xml:space="preserve">Social chairpersons, risk management chairpersons, and presidents of </w:t>
      </w:r>
      <w:r w:rsidR="00AC5D18" w:rsidRPr="006353C2">
        <w:rPr>
          <w:rFonts w:ascii="Times New Roman" w:hAnsi="Times New Roman" w:cs="Times New Roman"/>
          <w:szCs w:val="22"/>
        </w:rPr>
        <w:t xml:space="preserve">all </w:t>
      </w:r>
      <w:r w:rsidRPr="006C0729">
        <w:rPr>
          <w:rFonts w:ascii="Times New Roman" w:hAnsi="Times New Roman" w:cs="Times New Roman"/>
          <w:szCs w:val="22"/>
        </w:rPr>
        <w:t xml:space="preserve">chapters are required to attend the </w:t>
      </w:r>
      <w:r w:rsidR="00794B95">
        <w:rPr>
          <w:rFonts w:ascii="Times New Roman" w:hAnsi="Times New Roman" w:cs="Times New Roman"/>
          <w:szCs w:val="22"/>
        </w:rPr>
        <w:t>Risk</w:t>
      </w:r>
      <w:r w:rsidRPr="006C0729">
        <w:rPr>
          <w:rFonts w:ascii="Times New Roman" w:hAnsi="Times New Roman" w:cs="Times New Roman"/>
          <w:szCs w:val="22"/>
        </w:rPr>
        <w:t xml:space="preserve"> Management Training Session </w:t>
      </w:r>
      <w:r w:rsidR="00AC5D18" w:rsidRPr="006C0729">
        <w:rPr>
          <w:rFonts w:ascii="Times New Roman" w:hAnsi="Times New Roman" w:cs="Times New Roman"/>
          <w:szCs w:val="22"/>
        </w:rPr>
        <w:t>hosted</w:t>
      </w:r>
      <w:r w:rsidR="00783B28" w:rsidRPr="006C0729">
        <w:rPr>
          <w:rFonts w:ascii="Times New Roman" w:hAnsi="Times New Roman" w:cs="Times New Roman"/>
          <w:szCs w:val="22"/>
        </w:rPr>
        <w:t xml:space="preserve"> by the </w:t>
      </w:r>
      <w:r w:rsidR="00AC5D18" w:rsidRPr="006C0729">
        <w:rPr>
          <w:rFonts w:ascii="Times New Roman" w:hAnsi="Times New Roman" w:cs="Times New Roman"/>
          <w:szCs w:val="22"/>
        </w:rPr>
        <w:t>Coordinator of Fraternity and Sorority Life in cooperation with the Executive Vice President of IFC or the Vice President of Accountability of PHC. This session will take place the second week of classes each semester</w:t>
      </w:r>
      <w:r w:rsidRPr="006353C2">
        <w:rPr>
          <w:rFonts w:ascii="Times New Roman" w:hAnsi="Times New Roman" w:cs="Times New Roman"/>
          <w:szCs w:val="22"/>
        </w:rPr>
        <w:t xml:space="preserve">. </w:t>
      </w:r>
    </w:p>
    <w:p w14:paraId="40C59617" w14:textId="6D7EAB06" w:rsidR="0005745C" w:rsidRPr="006C0729" w:rsidRDefault="00A46D0C" w:rsidP="00923692">
      <w:pPr>
        <w:pStyle w:val="Default"/>
        <w:numPr>
          <w:ilvl w:val="1"/>
          <w:numId w:val="12"/>
        </w:numPr>
        <w:rPr>
          <w:rFonts w:ascii="Times New Roman" w:hAnsi="Times New Roman" w:cs="Times New Roman"/>
          <w:szCs w:val="22"/>
        </w:rPr>
      </w:pPr>
      <w:r w:rsidRPr="006353C2">
        <w:rPr>
          <w:rFonts w:ascii="Times New Roman" w:hAnsi="Times New Roman" w:cs="Times New Roman"/>
          <w:szCs w:val="22"/>
        </w:rPr>
        <w:t xml:space="preserve">Chapters </w:t>
      </w:r>
      <w:r w:rsidR="0005745C" w:rsidRPr="006353C2">
        <w:rPr>
          <w:rFonts w:ascii="Times New Roman" w:hAnsi="Times New Roman" w:cs="Times New Roman"/>
          <w:szCs w:val="22"/>
        </w:rPr>
        <w:t xml:space="preserve">with representatives who did not attend </w:t>
      </w:r>
      <w:r w:rsidRPr="006353C2">
        <w:rPr>
          <w:rFonts w:ascii="Times New Roman" w:hAnsi="Times New Roman" w:cs="Times New Roman"/>
          <w:szCs w:val="22"/>
        </w:rPr>
        <w:t xml:space="preserve">the </w:t>
      </w:r>
      <w:r w:rsidR="00794B95">
        <w:rPr>
          <w:rFonts w:ascii="Times New Roman" w:hAnsi="Times New Roman" w:cs="Times New Roman"/>
          <w:szCs w:val="22"/>
        </w:rPr>
        <w:t>Risk</w:t>
      </w:r>
      <w:r w:rsidR="00307420" w:rsidRPr="006C0729">
        <w:rPr>
          <w:rFonts w:ascii="Times New Roman" w:hAnsi="Times New Roman" w:cs="Times New Roman"/>
          <w:szCs w:val="22"/>
        </w:rPr>
        <w:t xml:space="preserve"> Management Training Session </w:t>
      </w:r>
      <w:r w:rsidRPr="006C0729">
        <w:rPr>
          <w:rFonts w:ascii="Times New Roman" w:hAnsi="Times New Roman" w:cs="Times New Roman"/>
          <w:szCs w:val="22"/>
        </w:rPr>
        <w:t>will be prohibited from hosting</w:t>
      </w:r>
      <w:r w:rsidR="0045093E">
        <w:rPr>
          <w:rFonts w:ascii="Times New Roman" w:hAnsi="Times New Roman" w:cs="Times New Roman"/>
          <w:szCs w:val="22"/>
        </w:rPr>
        <w:t xml:space="preserve"> or attending</w:t>
      </w:r>
      <w:r w:rsidRPr="006C0729">
        <w:rPr>
          <w:rFonts w:ascii="Times New Roman" w:hAnsi="Times New Roman" w:cs="Times New Roman"/>
          <w:szCs w:val="22"/>
        </w:rPr>
        <w:t xml:space="preserve"> events</w:t>
      </w:r>
      <w:r w:rsidRPr="006353C2">
        <w:rPr>
          <w:rFonts w:ascii="Times New Roman" w:hAnsi="Times New Roman" w:cs="Times New Roman"/>
          <w:szCs w:val="22"/>
        </w:rPr>
        <w:t xml:space="preserve"> </w:t>
      </w:r>
      <w:r w:rsidR="0045093E">
        <w:rPr>
          <w:rFonts w:ascii="Times New Roman" w:hAnsi="Times New Roman" w:cs="Times New Roman"/>
          <w:szCs w:val="22"/>
        </w:rPr>
        <w:t xml:space="preserve">with alcohol </w:t>
      </w:r>
      <w:r w:rsidRPr="006353C2">
        <w:rPr>
          <w:rFonts w:ascii="Times New Roman" w:hAnsi="Times New Roman" w:cs="Times New Roman"/>
          <w:szCs w:val="22"/>
        </w:rPr>
        <w:t>until the proper chapter representatives meet with the</w:t>
      </w:r>
      <w:r w:rsidR="0005745C" w:rsidRPr="006353C2">
        <w:rPr>
          <w:rFonts w:ascii="Times New Roman" w:hAnsi="Times New Roman" w:cs="Times New Roman"/>
          <w:szCs w:val="22"/>
        </w:rPr>
        <w:t xml:space="preserve"> Coordinator of Fraternity and Sorority Life and the </w:t>
      </w:r>
      <w:r w:rsidR="001C3AB6" w:rsidRPr="006353C2">
        <w:rPr>
          <w:rFonts w:ascii="Times New Roman" w:hAnsi="Times New Roman" w:cs="Times New Roman"/>
          <w:szCs w:val="22"/>
        </w:rPr>
        <w:t xml:space="preserve">Executive Vice President of IFC or the Vice President of Accountability of PHC </w:t>
      </w:r>
      <w:r w:rsidRPr="006353C2">
        <w:rPr>
          <w:rFonts w:ascii="Times New Roman" w:hAnsi="Times New Roman" w:cs="Times New Roman"/>
          <w:szCs w:val="22"/>
        </w:rPr>
        <w:t>at an agreed upon date to regain compliance.</w:t>
      </w:r>
    </w:p>
    <w:p w14:paraId="5BE04434" w14:textId="2F7401B6" w:rsidR="0005745C" w:rsidRPr="006C0729" w:rsidRDefault="0005745C" w:rsidP="00923692">
      <w:pPr>
        <w:pStyle w:val="Default"/>
        <w:numPr>
          <w:ilvl w:val="1"/>
          <w:numId w:val="12"/>
        </w:numPr>
        <w:rPr>
          <w:rFonts w:ascii="Times New Roman" w:hAnsi="Times New Roman" w:cs="Times New Roman"/>
          <w:sz w:val="28"/>
        </w:rPr>
      </w:pPr>
      <w:r w:rsidRPr="006C0729">
        <w:rPr>
          <w:rFonts w:ascii="Times New Roman" w:hAnsi="Times New Roman" w:cs="Times New Roman"/>
          <w:szCs w:val="22"/>
        </w:rPr>
        <w:t xml:space="preserve">Chapter compliance with the </w:t>
      </w:r>
      <w:r w:rsidR="00794B95">
        <w:rPr>
          <w:rFonts w:ascii="Times New Roman" w:hAnsi="Times New Roman" w:cs="Times New Roman"/>
          <w:szCs w:val="22"/>
        </w:rPr>
        <w:t>Risk</w:t>
      </w:r>
      <w:r w:rsidRPr="006C0729">
        <w:rPr>
          <w:rFonts w:ascii="Times New Roman" w:hAnsi="Times New Roman" w:cs="Times New Roman"/>
          <w:szCs w:val="22"/>
        </w:rPr>
        <w:t xml:space="preserve"> Management Training Session will be valid until the date of the next semester’s session. </w:t>
      </w:r>
    </w:p>
    <w:p w14:paraId="7B31035F" w14:textId="0FA29B85" w:rsidR="00576E89" w:rsidRPr="006C0729" w:rsidRDefault="007B2839" w:rsidP="007B2839">
      <w:pPr>
        <w:pStyle w:val="Default"/>
        <w:numPr>
          <w:ilvl w:val="0"/>
          <w:numId w:val="12"/>
        </w:numPr>
        <w:ind w:left="360"/>
        <w:rPr>
          <w:rFonts w:ascii="Times New Roman" w:hAnsi="Times New Roman" w:cs="Times New Roman"/>
        </w:rPr>
      </w:pPr>
      <w:r w:rsidRPr="006C0729">
        <w:rPr>
          <w:rFonts w:ascii="Times New Roman" w:hAnsi="Times New Roman" w:cs="Times New Roman"/>
          <w:szCs w:val="22"/>
        </w:rPr>
        <w:t>Each chapter and its members must read</w:t>
      </w:r>
      <w:r w:rsidR="00A46D0C" w:rsidRPr="006C0729">
        <w:rPr>
          <w:rFonts w:ascii="Times New Roman" w:hAnsi="Times New Roman" w:cs="Times New Roman"/>
          <w:szCs w:val="22"/>
        </w:rPr>
        <w:t xml:space="preserve"> </w:t>
      </w:r>
      <w:r w:rsidR="0005745C" w:rsidRPr="006C0729">
        <w:rPr>
          <w:rFonts w:ascii="Times New Roman" w:hAnsi="Times New Roman" w:cs="Times New Roman"/>
          <w:szCs w:val="22"/>
        </w:rPr>
        <w:t xml:space="preserve">this </w:t>
      </w:r>
      <w:r w:rsidR="00307420" w:rsidRPr="006C0729">
        <w:rPr>
          <w:rFonts w:ascii="Times New Roman" w:hAnsi="Times New Roman" w:cs="Times New Roman"/>
          <w:szCs w:val="22"/>
        </w:rPr>
        <w:t>Risk Management</w:t>
      </w:r>
      <w:r w:rsidR="00A46D0C" w:rsidRPr="006C0729">
        <w:rPr>
          <w:rFonts w:ascii="Times New Roman" w:hAnsi="Times New Roman" w:cs="Times New Roman"/>
          <w:szCs w:val="22"/>
        </w:rPr>
        <w:t xml:space="preserve"> Policy</w:t>
      </w:r>
      <w:r w:rsidRPr="006C0729">
        <w:rPr>
          <w:rFonts w:ascii="Times New Roman" w:hAnsi="Times New Roman" w:cs="Times New Roman"/>
          <w:szCs w:val="22"/>
        </w:rPr>
        <w:t xml:space="preserve"> before the chapter is able to host any </w:t>
      </w:r>
      <w:r w:rsidR="0005745C" w:rsidRPr="006C0729">
        <w:rPr>
          <w:rFonts w:ascii="Times New Roman" w:hAnsi="Times New Roman" w:cs="Times New Roman"/>
          <w:szCs w:val="22"/>
        </w:rPr>
        <w:t xml:space="preserve">BYOB or </w:t>
      </w:r>
      <w:proofErr w:type="gramStart"/>
      <w:r w:rsidR="0005745C" w:rsidRPr="006C0729">
        <w:rPr>
          <w:rFonts w:ascii="Times New Roman" w:hAnsi="Times New Roman" w:cs="Times New Roman"/>
          <w:szCs w:val="22"/>
        </w:rPr>
        <w:t>third party</w:t>
      </w:r>
      <w:proofErr w:type="gramEnd"/>
      <w:r w:rsidR="0005745C" w:rsidRPr="006C0729">
        <w:rPr>
          <w:rFonts w:ascii="Times New Roman" w:hAnsi="Times New Roman" w:cs="Times New Roman"/>
          <w:szCs w:val="22"/>
        </w:rPr>
        <w:t xml:space="preserve"> vendor event</w:t>
      </w:r>
      <w:r w:rsidRPr="006C0729">
        <w:rPr>
          <w:rFonts w:ascii="Times New Roman" w:hAnsi="Times New Roman" w:cs="Times New Roman"/>
          <w:szCs w:val="22"/>
        </w:rPr>
        <w:t xml:space="preserve">. The chapter president, social chair, </w:t>
      </w:r>
      <w:r w:rsidR="00F97E43" w:rsidRPr="006C0729">
        <w:rPr>
          <w:rFonts w:ascii="Times New Roman" w:hAnsi="Times New Roman" w:cs="Times New Roman"/>
          <w:szCs w:val="22"/>
        </w:rPr>
        <w:t xml:space="preserve">and </w:t>
      </w:r>
      <w:r w:rsidRPr="006C0729">
        <w:rPr>
          <w:rFonts w:ascii="Times New Roman" w:hAnsi="Times New Roman" w:cs="Times New Roman"/>
          <w:szCs w:val="22"/>
        </w:rPr>
        <w:t xml:space="preserve">risk management must sign the Risk Management Policy </w:t>
      </w:r>
      <w:r w:rsidR="0005745C" w:rsidRPr="006C0729">
        <w:rPr>
          <w:rFonts w:ascii="Times New Roman" w:hAnsi="Times New Roman" w:cs="Times New Roman"/>
          <w:caps/>
          <w:szCs w:val="22"/>
        </w:rPr>
        <w:t>A</w:t>
      </w:r>
      <w:r w:rsidRPr="006C0729">
        <w:rPr>
          <w:rFonts w:ascii="Times New Roman" w:hAnsi="Times New Roman" w:cs="Times New Roman"/>
          <w:szCs w:val="22"/>
        </w:rPr>
        <w:t>greement</w:t>
      </w:r>
      <w:r w:rsidR="00F97E43" w:rsidRPr="006C0729">
        <w:rPr>
          <w:rFonts w:ascii="Times New Roman" w:hAnsi="Times New Roman" w:cs="Times New Roman"/>
          <w:szCs w:val="22"/>
        </w:rPr>
        <w:t xml:space="preserve"> prior </w:t>
      </w:r>
      <w:r w:rsidR="0005745C" w:rsidRPr="006C0729">
        <w:rPr>
          <w:rFonts w:ascii="Times New Roman" w:hAnsi="Times New Roman" w:cs="Times New Roman"/>
          <w:szCs w:val="22"/>
        </w:rPr>
        <w:t>to any BYOB or third party vendor event</w:t>
      </w:r>
      <w:r w:rsidRPr="006C0729">
        <w:rPr>
          <w:rFonts w:ascii="Times New Roman" w:hAnsi="Times New Roman" w:cs="Times New Roman"/>
          <w:szCs w:val="22"/>
        </w:rPr>
        <w:t xml:space="preserve"> (</w:t>
      </w:r>
      <w:r w:rsidR="00072F8F" w:rsidRPr="00072F8F">
        <w:rPr>
          <w:rFonts w:ascii="Times New Roman" w:hAnsi="Times New Roman" w:cs="Times New Roman"/>
        </w:rPr>
        <w:t>S</w:t>
      </w:r>
      <w:r w:rsidRPr="00072F8F">
        <w:rPr>
          <w:rFonts w:ascii="Times New Roman" w:hAnsi="Times New Roman" w:cs="Times New Roman"/>
        </w:rPr>
        <w:t xml:space="preserve">ee </w:t>
      </w:r>
      <w:r w:rsidR="00072F8F" w:rsidRPr="00072F8F">
        <w:rPr>
          <w:rFonts w:ascii="Times New Roman" w:hAnsi="Times New Roman" w:cs="Times New Roman"/>
        </w:rPr>
        <w:fldChar w:fldCharType="begin"/>
      </w:r>
      <w:r w:rsidR="00072F8F" w:rsidRPr="00072F8F">
        <w:rPr>
          <w:rFonts w:ascii="Times New Roman" w:hAnsi="Times New Roman" w:cs="Times New Roman"/>
        </w:rPr>
        <w:instrText xml:space="preserve"> REF _Ref525657383 </w:instrText>
      </w:r>
      <w:r w:rsidR="00072F8F">
        <w:rPr>
          <w:rFonts w:ascii="Times New Roman" w:hAnsi="Times New Roman" w:cs="Times New Roman"/>
        </w:rPr>
        <w:instrText xml:space="preserve"> \* MERGEFORMAT </w:instrText>
      </w:r>
      <w:r w:rsidR="00072F8F" w:rsidRPr="00072F8F">
        <w:rPr>
          <w:rFonts w:ascii="Times New Roman" w:hAnsi="Times New Roman" w:cs="Times New Roman"/>
        </w:rPr>
        <w:fldChar w:fldCharType="separate"/>
      </w:r>
      <w:r w:rsidR="00072F8F" w:rsidRPr="00072F8F">
        <w:rPr>
          <w:rFonts w:ascii="Times New Roman" w:hAnsi="Times New Roman" w:cs="Times New Roman"/>
        </w:rPr>
        <w:t>Appendix C: Risk Management Policy Agreement</w:t>
      </w:r>
      <w:r w:rsidR="00072F8F" w:rsidRPr="00072F8F">
        <w:rPr>
          <w:rFonts w:ascii="Times New Roman" w:hAnsi="Times New Roman" w:cs="Times New Roman"/>
        </w:rPr>
        <w:fldChar w:fldCharType="end"/>
      </w:r>
      <w:r w:rsidRPr="006C0729">
        <w:rPr>
          <w:rFonts w:ascii="Times New Roman" w:hAnsi="Times New Roman" w:cs="Times New Roman"/>
          <w:szCs w:val="22"/>
        </w:rPr>
        <w:t>)</w:t>
      </w:r>
      <w:r w:rsidR="00F97E43" w:rsidRPr="006C0729">
        <w:rPr>
          <w:rFonts w:ascii="Times New Roman" w:hAnsi="Times New Roman" w:cs="Times New Roman"/>
          <w:szCs w:val="22"/>
        </w:rPr>
        <w:t>.</w:t>
      </w:r>
      <w:r w:rsidR="00A46D0C" w:rsidRPr="006C0729">
        <w:rPr>
          <w:rFonts w:ascii="Times New Roman" w:hAnsi="Times New Roman" w:cs="Times New Roman"/>
          <w:szCs w:val="22"/>
        </w:rPr>
        <w:t xml:space="preserve"> </w:t>
      </w:r>
      <w:r w:rsidR="00AB2873" w:rsidRPr="006C0729">
        <w:rPr>
          <w:rFonts w:ascii="Times New Roman" w:hAnsi="Times New Roman" w:cs="Times New Roman"/>
          <w:szCs w:val="22"/>
        </w:rPr>
        <w:t xml:space="preserve">This must be on file with the Coordinator of Fraternity and Sorority Life. </w:t>
      </w:r>
    </w:p>
    <w:p w14:paraId="51D5B41E" w14:textId="0E94A113" w:rsidR="00CA6C70" w:rsidRPr="006C0729" w:rsidRDefault="00CA663E" w:rsidP="00AB2873">
      <w:pPr>
        <w:pStyle w:val="Default"/>
        <w:numPr>
          <w:ilvl w:val="0"/>
          <w:numId w:val="12"/>
        </w:numPr>
        <w:ind w:left="360"/>
        <w:rPr>
          <w:rFonts w:ascii="Times New Roman" w:hAnsi="Times New Roman" w:cs="Times New Roman"/>
        </w:rPr>
      </w:pPr>
      <w:r w:rsidRPr="006C0729">
        <w:rPr>
          <w:rFonts w:ascii="Times New Roman" w:hAnsi="Times New Roman" w:cs="Times New Roman"/>
          <w:szCs w:val="22"/>
        </w:rPr>
        <w:t xml:space="preserve">Chapter </w:t>
      </w:r>
      <w:r w:rsidR="006114AC" w:rsidRPr="006C0729">
        <w:rPr>
          <w:rFonts w:ascii="Times New Roman" w:hAnsi="Times New Roman" w:cs="Times New Roman"/>
          <w:szCs w:val="22"/>
        </w:rPr>
        <w:t xml:space="preserve">must </w:t>
      </w:r>
      <w:r w:rsidRPr="006C0729">
        <w:rPr>
          <w:rFonts w:ascii="Times New Roman" w:hAnsi="Times New Roman" w:cs="Times New Roman"/>
          <w:szCs w:val="22"/>
        </w:rPr>
        <w:t xml:space="preserve">have their </w:t>
      </w:r>
      <w:r w:rsidR="00CA6C70" w:rsidRPr="006C0729">
        <w:rPr>
          <w:rFonts w:ascii="Times New Roman" w:hAnsi="Times New Roman" w:cs="Times New Roman"/>
          <w:szCs w:val="22"/>
        </w:rPr>
        <w:t>risk management</w:t>
      </w:r>
      <w:r w:rsidRPr="006C0729">
        <w:rPr>
          <w:rFonts w:ascii="Times New Roman" w:hAnsi="Times New Roman" w:cs="Times New Roman"/>
          <w:szCs w:val="22"/>
        </w:rPr>
        <w:t>/crisis</w:t>
      </w:r>
      <w:r w:rsidR="00CA6C70" w:rsidRPr="006C0729">
        <w:rPr>
          <w:rFonts w:ascii="Times New Roman" w:hAnsi="Times New Roman" w:cs="Times New Roman"/>
          <w:szCs w:val="22"/>
        </w:rPr>
        <w:t xml:space="preserve"> plan </w:t>
      </w:r>
      <w:r w:rsidRPr="006C0729">
        <w:rPr>
          <w:rFonts w:ascii="Times New Roman" w:hAnsi="Times New Roman" w:cs="Times New Roman"/>
          <w:szCs w:val="22"/>
        </w:rPr>
        <w:t>on file with the Coordinator of Fraternity and Sorority Life b</w:t>
      </w:r>
      <w:r w:rsidR="00AB2873" w:rsidRPr="006C0729">
        <w:rPr>
          <w:rFonts w:ascii="Times New Roman" w:hAnsi="Times New Roman" w:cs="Times New Roman"/>
        </w:rPr>
        <w:t>efore t</w:t>
      </w:r>
      <w:r w:rsidR="00AB2873" w:rsidRPr="006C0729">
        <w:rPr>
          <w:rFonts w:ascii="Times New Roman" w:hAnsi="Times New Roman" w:cs="Times New Roman"/>
          <w:szCs w:val="22"/>
        </w:rPr>
        <w:t xml:space="preserve">he chapter is able to host any </w:t>
      </w:r>
      <w:r w:rsidR="0005745C" w:rsidRPr="006C0729">
        <w:rPr>
          <w:rFonts w:ascii="Times New Roman" w:hAnsi="Times New Roman" w:cs="Times New Roman"/>
          <w:szCs w:val="22"/>
        </w:rPr>
        <w:t xml:space="preserve">BYOB or </w:t>
      </w:r>
      <w:proofErr w:type="gramStart"/>
      <w:r w:rsidR="0005745C" w:rsidRPr="006C0729">
        <w:rPr>
          <w:rFonts w:ascii="Times New Roman" w:hAnsi="Times New Roman" w:cs="Times New Roman"/>
          <w:szCs w:val="22"/>
        </w:rPr>
        <w:t>third party</w:t>
      </w:r>
      <w:proofErr w:type="gramEnd"/>
      <w:r w:rsidR="0005745C" w:rsidRPr="006C0729">
        <w:rPr>
          <w:rFonts w:ascii="Times New Roman" w:hAnsi="Times New Roman" w:cs="Times New Roman"/>
          <w:szCs w:val="22"/>
        </w:rPr>
        <w:t xml:space="preserve"> vendor event</w:t>
      </w:r>
      <w:r w:rsidR="00AB2873" w:rsidRPr="006C0729">
        <w:rPr>
          <w:rFonts w:ascii="Times New Roman" w:hAnsi="Times New Roman" w:cs="Times New Roman"/>
          <w:szCs w:val="22"/>
        </w:rPr>
        <w:t xml:space="preserve">. </w:t>
      </w:r>
    </w:p>
    <w:p w14:paraId="10C3486D" w14:textId="184ED3FC" w:rsidR="007B2839" w:rsidRPr="006C0729" w:rsidRDefault="007B2839" w:rsidP="007B2839">
      <w:pPr>
        <w:pStyle w:val="Default"/>
        <w:numPr>
          <w:ilvl w:val="0"/>
          <w:numId w:val="12"/>
        </w:numPr>
        <w:ind w:left="360"/>
        <w:rPr>
          <w:rFonts w:ascii="Times New Roman" w:hAnsi="Times New Roman" w:cs="Times New Roman"/>
        </w:rPr>
      </w:pPr>
      <w:r w:rsidRPr="006C0729">
        <w:rPr>
          <w:rFonts w:ascii="Times New Roman" w:hAnsi="Times New Roman" w:cs="Times New Roman"/>
        </w:rPr>
        <w:t>Chapters m</w:t>
      </w:r>
      <w:r w:rsidR="006114AC" w:rsidRPr="006C0729">
        <w:rPr>
          <w:rFonts w:ascii="Times New Roman" w:hAnsi="Times New Roman" w:cs="Times New Roman"/>
        </w:rPr>
        <w:t>a</w:t>
      </w:r>
      <w:r w:rsidRPr="006C0729">
        <w:rPr>
          <w:rFonts w:ascii="Times New Roman" w:hAnsi="Times New Roman" w:cs="Times New Roman"/>
        </w:rPr>
        <w:t xml:space="preserve">y request a presentation about </w:t>
      </w:r>
      <w:r w:rsidR="0005745C" w:rsidRPr="006C0729">
        <w:rPr>
          <w:rFonts w:ascii="Times New Roman" w:hAnsi="Times New Roman" w:cs="Times New Roman"/>
        </w:rPr>
        <w:t xml:space="preserve">this </w:t>
      </w:r>
      <w:r w:rsidRPr="006C0729">
        <w:rPr>
          <w:rFonts w:ascii="Times New Roman" w:hAnsi="Times New Roman" w:cs="Times New Roman"/>
        </w:rPr>
        <w:t>Risk Management Policy from an IFC/PHC officer or the Coordinator of Fraternity and Sorority Life at any time.</w:t>
      </w:r>
    </w:p>
    <w:p w14:paraId="6EEA4DD7" w14:textId="57E53E0F" w:rsidR="00307420" w:rsidRPr="006C0729" w:rsidRDefault="00CC4F91" w:rsidP="00E025F6">
      <w:pPr>
        <w:pStyle w:val="Heading1"/>
        <w:rPr>
          <w:rFonts w:cs="Times New Roman"/>
        </w:rPr>
      </w:pPr>
      <w:bookmarkStart w:id="22" w:name="_Toc494186116"/>
      <w:bookmarkStart w:id="23" w:name="_Toc526247956"/>
      <w:r w:rsidRPr="006C0729">
        <w:rPr>
          <w:rFonts w:cs="Times New Roman"/>
        </w:rPr>
        <w:t>Article X</w:t>
      </w:r>
      <w:r w:rsidR="00876F56" w:rsidRPr="006C0729">
        <w:rPr>
          <w:rFonts w:cs="Times New Roman"/>
        </w:rPr>
        <w:t>I</w:t>
      </w:r>
      <w:r w:rsidRPr="006C0729">
        <w:rPr>
          <w:rFonts w:cs="Times New Roman"/>
        </w:rPr>
        <w:t>. Good Fait</w:t>
      </w:r>
      <w:bookmarkEnd w:id="22"/>
      <w:r w:rsidR="00307420" w:rsidRPr="006C0729">
        <w:rPr>
          <w:rFonts w:cs="Times New Roman"/>
        </w:rPr>
        <w:t>h</w:t>
      </w:r>
      <w:bookmarkEnd w:id="23"/>
    </w:p>
    <w:p w14:paraId="4207B788" w14:textId="5D382231" w:rsidR="00093CE7" w:rsidRPr="001A252D" w:rsidRDefault="00307420" w:rsidP="001A252D">
      <w:pPr>
        <w:pStyle w:val="Default"/>
        <w:numPr>
          <w:ilvl w:val="0"/>
          <w:numId w:val="18"/>
        </w:numPr>
        <w:rPr>
          <w:rFonts w:ascii="Times New Roman" w:hAnsi="Times New Roman" w:cs="Times New Roman"/>
        </w:rPr>
      </w:pPr>
      <w:r w:rsidRPr="006C0729">
        <w:rPr>
          <w:rFonts w:ascii="Times New Roman" w:hAnsi="Times New Roman" w:cs="Times New Roman"/>
        </w:rPr>
        <w:t xml:space="preserve">No policy can cover all of the possible situations which may </w:t>
      </w:r>
      <w:proofErr w:type="gramStart"/>
      <w:r w:rsidRPr="006C0729">
        <w:rPr>
          <w:rFonts w:ascii="Times New Roman" w:hAnsi="Times New Roman" w:cs="Times New Roman"/>
        </w:rPr>
        <w:t>arise</w:t>
      </w:r>
      <w:proofErr w:type="gramEnd"/>
      <w:r w:rsidRPr="006C0729">
        <w:rPr>
          <w:rFonts w:ascii="Times New Roman" w:hAnsi="Times New Roman" w:cs="Times New Roman"/>
        </w:rPr>
        <w:t xml:space="preserve"> nor will this policy </w:t>
      </w:r>
      <w:r w:rsidR="001C3AB6" w:rsidRPr="006C0729">
        <w:rPr>
          <w:rFonts w:ascii="Times New Roman" w:hAnsi="Times New Roman" w:cs="Times New Roman"/>
        </w:rPr>
        <w:t xml:space="preserve">supersede </w:t>
      </w:r>
      <w:r w:rsidRPr="006C0729">
        <w:rPr>
          <w:rFonts w:ascii="Times New Roman" w:hAnsi="Times New Roman" w:cs="Times New Roman"/>
        </w:rPr>
        <w:t xml:space="preserve">chapter’s inter/national policy. Each chapter is expected to know and follow </w:t>
      </w:r>
      <w:r w:rsidR="001C3AB6" w:rsidRPr="006C0729">
        <w:rPr>
          <w:rFonts w:ascii="Times New Roman" w:hAnsi="Times New Roman" w:cs="Times New Roman"/>
        </w:rPr>
        <w:t xml:space="preserve">their respective inter/national </w:t>
      </w:r>
      <w:r w:rsidRPr="006C0729">
        <w:rPr>
          <w:rFonts w:ascii="Times New Roman" w:hAnsi="Times New Roman" w:cs="Times New Roman"/>
        </w:rPr>
        <w:t>policies as well.</w:t>
      </w:r>
      <w:r w:rsidR="00333CEF" w:rsidRPr="006C0729">
        <w:rPr>
          <w:rFonts w:ascii="Times New Roman" w:hAnsi="Times New Roman" w:cs="Times New Roman"/>
        </w:rPr>
        <w:t xml:space="preserve"> If a part of this policy contradicts a </w:t>
      </w:r>
      <w:proofErr w:type="gramStart"/>
      <w:r w:rsidR="00333CEF" w:rsidRPr="006C0729">
        <w:rPr>
          <w:rFonts w:ascii="Times New Roman" w:hAnsi="Times New Roman" w:cs="Times New Roman"/>
        </w:rPr>
        <w:t>chapter</w:t>
      </w:r>
      <w:r w:rsidR="0005745C" w:rsidRPr="006C0729">
        <w:rPr>
          <w:rFonts w:ascii="Times New Roman" w:hAnsi="Times New Roman" w:cs="Times New Roman"/>
        </w:rPr>
        <w:t>’</w:t>
      </w:r>
      <w:r w:rsidR="00333CEF" w:rsidRPr="006C0729">
        <w:rPr>
          <w:rFonts w:ascii="Times New Roman" w:hAnsi="Times New Roman" w:cs="Times New Roman"/>
        </w:rPr>
        <w:t>s</w:t>
      </w:r>
      <w:proofErr w:type="gramEnd"/>
      <w:r w:rsidR="00333CEF" w:rsidRPr="006C0729">
        <w:rPr>
          <w:rFonts w:ascii="Times New Roman" w:hAnsi="Times New Roman" w:cs="Times New Roman"/>
        </w:rPr>
        <w:t xml:space="preserve"> inter/national</w:t>
      </w:r>
      <w:r w:rsidR="00B3748A" w:rsidRPr="006C0729">
        <w:rPr>
          <w:rFonts w:ascii="Times New Roman" w:hAnsi="Times New Roman" w:cs="Times New Roman"/>
        </w:rPr>
        <w:t xml:space="preserve"> policy</w:t>
      </w:r>
      <w:r w:rsidR="00333CEF" w:rsidRPr="006C0729">
        <w:rPr>
          <w:rFonts w:ascii="Times New Roman" w:hAnsi="Times New Roman" w:cs="Times New Roman"/>
        </w:rPr>
        <w:t xml:space="preserve"> that chapter will need to speak with the Coordinator of Fraternity and </w:t>
      </w:r>
      <w:r w:rsidR="00333CEF" w:rsidRPr="006C0729">
        <w:rPr>
          <w:rFonts w:ascii="Times New Roman" w:hAnsi="Times New Roman" w:cs="Times New Roman"/>
        </w:rPr>
        <w:lastRenderedPageBreak/>
        <w:t>Sorority Life</w:t>
      </w:r>
      <w:r w:rsidR="00B3748A" w:rsidRPr="006C0729">
        <w:rPr>
          <w:rFonts w:ascii="Times New Roman" w:hAnsi="Times New Roman" w:cs="Times New Roman"/>
        </w:rPr>
        <w:t xml:space="preserve"> along with the</w:t>
      </w:r>
      <w:r w:rsidR="0005745C" w:rsidRPr="006C0729">
        <w:rPr>
          <w:rFonts w:ascii="Times New Roman" w:hAnsi="Times New Roman" w:cs="Times New Roman"/>
        </w:rPr>
        <w:t>ir</w:t>
      </w:r>
      <w:r w:rsidR="00864C9E" w:rsidRPr="006C0729">
        <w:rPr>
          <w:rFonts w:ascii="Times New Roman" w:hAnsi="Times New Roman" w:cs="Times New Roman"/>
        </w:rPr>
        <w:t xml:space="preserve"> </w:t>
      </w:r>
      <w:r w:rsidR="00B3748A" w:rsidRPr="006C0729">
        <w:rPr>
          <w:rFonts w:ascii="Times New Roman" w:hAnsi="Times New Roman" w:cs="Times New Roman"/>
        </w:rPr>
        <w:t>inter/national organization</w:t>
      </w:r>
      <w:r w:rsidR="00333CEF" w:rsidRPr="006C0729">
        <w:rPr>
          <w:rFonts w:ascii="Times New Roman" w:hAnsi="Times New Roman" w:cs="Times New Roman"/>
        </w:rPr>
        <w:t>.</w:t>
      </w:r>
      <w:r w:rsidRPr="006C0729">
        <w:rPr>
          <w:rFonts w:ascii="Times New Roman" w:hAnsi="Times New Roman" w:cs="Times New Roman"/>
        </w:rPr>
        <w:t xml:space="preserve"> When this policy is not specific in a certain point, chapters are expected to conduct their activities in the spirit of social responsibility embodied in this policy. Chapters in violation of this policy’s intent will be subject</w:t>
      </w:r>
      <w:r w:rsidR="00333CEF" w:rsidRPr="006C0729">
        <w:rPr>
          <w:rFonts w:ascii="Times New Roman" w:hAnsi="Times New Roman" w:cs="Times New Roman"/>
        </w:rPr>
        <w:t xml:space="preserve"> to review </w:t>
      </w:r>
      <w:r w:rsidR="00437283">
        <w:rPr>
          <w:rFonts w:ascii="Times New Roman" w:hAnsi="Times New Roman" w:cs="Times New Roman"/>
        </w:rPr>
        <w:t>by the appropriate conduct process</w:t>
      </w:r>
      <w:r w:rsidR="001A252D">
        <w:rPr>
          <w:rFonts w:ascii="Times New Roman" w:hAnsi="Times New Roman" w:cs="Times New Roman"/>
        </w:rPr>
        <w:t>.</w:t>
      </w:r>
      <w:r w:rsidR="00093CE7" w:rsidRPr="001A252D">
        <w:rPr>
          <w:rFonts w:ascii="Times New Roman" w:hAnsi="Times New Roman" w:cs="Times New Roman"/>
        </w:rPr>
        <w:br w:type="page"/>
      </w:r>
    </w:p>
    <w:p w14:paraId="0FE8A9ED" w14:textId="52E07AE3" w:rsidR="00665D99" w:rsidRPr="004809E3" w:rsidRDefault="00665D99" w:rsidP="004809E3">
      <w:pPr>
        <w:pStyle w:val="Heading1"/>
        <w:rPr>
          <w:rFonts w:cs="Times New Roman"/>
          <w:b w:val="0"/>
          <w:sz w:val="20"/>
        </w:rPr>
      </w:pPr>
      <w:bookmarkStart w:id="24" w:name="_Ref525657097"/>
      <w:bookmarkStart w:id="25" w:name="_Ref525657102"/>
      <w:bookmarkStart w:id="26" w:name="_Ref525657105"/>
      <w:bookmarkStart w:id="27" w:name="_Toc526247957"/>
      <w:r w:rsidRPr="006C0729">
        <w:rPr>
          <w:rFonts w:cs="Times New Roman"/>
          <w:b w:val="0"/>
          <w:sz w:val="20"/>
        </w:rPr>
        <w:lastRenderedPageBreak/>
        <w:t xml:space="preserve">Appendix A: </w:t>
      </w:r>
      <w:r w:rsidR="00D43474" w:rsidRPr="006C0729">
        <w:rPr>
          <w:rFonts w:cs="Times New Roman"/>
          <w:b w:val="0"/>
          <w:sz w:val="20"/>
        </w:rPr>
        <w:t xml:space="preserve">Third Party </w:t>
      </w:r>
      <w:r w:rsidR="003A74F0">
        <w:rPr>
          <w:rFonts w:cs="Times New Roman"/>
          <w:b w:val="0"/>
          <w:sz w:val="20"/>
        </w:rPr>
        <w:t>Vendor Form</w:t>
      </w:r>
      <w:bookmarkEnd w:id="24"/>
      <w:bookmarkEnd w:id="25"/>
      <w:bookmarkEnd w:id="26"/>
      <w:bookmarkEnd w:id="27"/>
    </w:p>
    <w:p w14:paraId="17328016" w14:textId="69FC677D" w:rsidR="00665D99" w:rsidRPr="006353C2" w:rsidRDefault="00665D99" w:rsidP="00D43474">
      <w:pPr>
        <w:jc w:val="center"/>
        <w:rPr>
          <w:rFonts w:ascii="Times New Roman" w:hAnsi="Times New Roman" w:cs="Times New Roman"/>
          <w:sz w:val="32"/>
        </w:rPr>
      </w:pPr>
      <w:r w:rsidRPr="006353C2">
        <w:rPr>
          <w:rFonts w:ascii="Times New Roman" w:hAnsi="Times New Roman" w:cs="Times New Roman"/>
          <w:sz w:val="32"/>
        </w:rPr>
        <w:t xml:space="preserve">Third Party Vendor </w:t>
      </w:r>
      <w:r w:rsidR="006353C2">
        <w:rPr>
          <w:rFonts w:ascii="Times New Roman" w:hAnsi="Times New Roman" w:cs="Times New Roman"/>
          <w:sz w:val="32"/>
        </w:rPr>
        <w:t>Form</w:t>
      </w:r>
    </w:p>
    <w:p w14:paraId="05D81B35" w14:textId="77777777" w:rsidR="004809E3" w:rsidRPr="00011B3B" w:rsidRDefault="004809E3" w:rsidP="004809E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hosting</w:t>
      </w:r>
      <w:r w:rsidRPr="00011B3B">
        <w:rPr>
          <w:rFonts w:ascii="Times New Roman" w:hAnsi="Times New Roman" w:cs="Times New Roman"/>
          <w:color w:val="000000"/>
          <w:sz w:val="24"/>
          <w:szCs w:val="24"/>
        </w:rPr>
        <w:t xml:space="preserve"> chapter will be in compliance with the risk management policies of Embry-Riddle Aeronautical University</w:t>
      </w:r>
      <w:r>
        <w:rPr>
          <w:rFonts w:ascii="Times New Roman" w:hAnsi="Times New Roman" w:cs="Times New Roman"/>
          <w:color w:val="000000"/>
          <w:sz w:val="24"/>
          <w:szCs w:val="24"/>
        </w:rPr>
        <w:t>, Prescott</w:t>
      </w:r>
      <w:r w:rsidRPr="00011B3B">
        <w:rPr>
          <w:rFonts w:ascii="Times New Roman" w:hAnsi="Times New Roman" w:cs="Times New Roman"/>
          <w:color w:val="000000"/>
          <w:sz w:val="24"/>
          <w:szCs w:val="24"/>
        </w:rPr>
        <w:t xml:space="preserve"> and FIPG </w:t>
      </w:r>
      <w:r>
        <w:rPr>
          <w:rFonts w:ascii="Times New Roman" w:hAnsi="Times New Roman" w:cs="Times New Roman"/>
          <w:color w:val="000000"/>
          <w:sz w:val="24"/>
          <w:szCs w:val="24"/>
        </w:rPr>
        <w:t>when</w:t>
      </w:r>
      <w:r w:rsidRPr="00011B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w:t>
      </w:r>
      <w:r w:rsidRPr="00011B3B">
        <w:rPr>
          <w:rFonts w:ascii="Times New Roman" w:hAnsi="Times New Roman" w:cs="Times New Roman"/>
          <w:color w:val="000000"/>
          <w:sz w:val="24"/>
          <w:szCs w:val="24"/>
        </w:rPr>
        <w:t xml:space="preserve"> hire a </w:t>
      </w:r>
      <w:proofErr w:type="gramStart"/>
      <w:r w:rsidRPr="00011B3B">
        <w:rPr>
          <w:rFonts w:ascii="Times New Roman" w:hAnsi="Times New Roman" w:cs="Times New Roman"/>
          <w:color w:val="000000"/>
          <w:sz w:val="24"/>
          <w:szCs w:val="24"/>
        </w:rPr>
        <w:t>third party</w:t>
      </w:r>
      <w:proofErr w:type="gramEnd"/>
      <w:r w:rsidRPr="00011B3B">
        <w:rPr>
          <w:rFonts w:ascii="Times New Roman" w:hAnsi="Times New Roman" w:cs="Times New Roman"/>
          <w:color w:val="000000"/>
          <w:sz w:val="24"/>
          <w:szCs w:val="24"/>
        </w:rPr>
        <w:t xml:space="preserve"> vendor to serve alcohol at </w:t>
      </w:r>
      <w:r>
        <w:rPr>
          <w:rFonts w:ascii="Times New Roman" w:hAnsi="Times New Roman" w:cs="Times New Roman"/>
          <w:color w:val="000000"/>
          <w:sz w:val="24"/>
          <w:szCs w:val="24"/>
        </w:rPr>
        <w:t>their</w:t>
      </w:r>
      <w:r w:rsidRPr="00011B3B">
        <w:rPr>
          <w:rFonts w:ascii="Times New Roman" w:hAnsi="Times New Roman" w:cs="Times New Roman"/>
          <w:color w:val="000000"/>
          <w:sz w:val="24"/>
          <w:szCs w:val="24"/>
        </w:rPr>
        <w:t xml:space="preserve"> function </w:t>
      </w:r>
      <w:r>
        <w:rPr>
          <w:rFonts w:ascii="Times New Roman" w:hAnsi="Times New Roman" w:cs="Times New Roman"/>
          <w:color w:val="000000"/>
          <w:sz w:val="24"/>
          <w:szCs w:val="24"/>
        </w:rPr>
        <w:t>if the</w:t>
      </w:r>
      <w:r w:rsidRPr="00011B3B">
        <w:rPr>
          <w:rFonts w:ascii="Times New Roman" w:hAnsi="Times New Roman" w:cs="Times New Roman"/>
          <w:color w:val="000000"/>
          <w:sz w:val="24"/>
          <w:szCs w:val="24"/>
        </w:rPr>
        <w:t xml:space="preserve"> following items</w:t>
      </w:r>
      <w:r>
        <w:rPr>
          <w:rFonts w:ascii="Times New Roman" w:hAnsi="Times New Roman" w:cs="Times New Roman"/>
          <w:color w:val="000000"/>
          <w:sz w:val="24"/>
          <w:szCs w:val="24"/>
        </w:rPr>
        <w:t xml:space="preserve"> are documented</w:t>
      </w:r>
      <w:r w:rsidRPr="00011B3B">
        <w:rPr>
          <w:rFonts w:ascii="Times New Roman" w:hAnsi="Times New Roman" w:cs="Times New Roman"/>
          <w:color w:val="000000"/>
          <w:sz w:val="24"/>
          <w:szCs w:val="24"/>
        </w:rPr>
        <w:t>:</w:t>
      </w:r>
    </w:p>
    <w:p w14:paraId="742831B7" w14:textId="675FE562" w:rsidR="00665D99" w:rsidRPr="006C0729" w:rsidRDefault="00665D99" w:rsidP="00D43474">
      <w:pPr>
        <w:spacing w:after="0" w:line="240" w:lineRule="auto"/>
        <w:rPr>
          <w:rFonts w:ascii="Times New Roman" w:hAnsi="Times New Roman" w:cs="Times New Roman"/>
          <w:sz w:val="24"/>
          <w:szCs w:val="24"/>
        </w:rPr>
      </w:pPr>
    </w:p>
    <w:p w14:paraId="33CECB4D" w14:textId="09DA7D7F" w:rsidR="00390E73" w:rsidRPr="006C0729" w:rsidRDefault="00665D99" w:rsidP="00A62E46">
      <w:pPr>
        <w:tabs>
          <w:tab w:val="left" w:pos="3930"/>
        </w:tabs>
        <w:autoSpaceDE w:val="0"/>
        <w:autoSpaceDN w:val="0"/>
        <w:adjustRightInd w:val="0"/>
        <w:spacing w:after="0" w:line="240" w:lineRule="auto"/>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THE VENDOR MUST: </w:t>
      </w:r>
    </w:p>
    <w:p w14:paraId="45083F01" w14:textId="204B5C86" w:rsidR="00665D99" w:rsidRPr="006C0729" w:rsidRDefault="00665D99" w:rsidP="00A62E46">
      <w:pPr>
        <w:tabs>
          <w:tab w:val="left" w:pos="3930"/>
        </w:tabs>
        <w:autoSpaceDE w:val="0"/>
        <w:autoSpaceDN w:val="0"/>
        <w:adjustRightInd w:val="0"/>
        <w:spacing w:after="0" w:line="240" w:lineRule="auto"/>
        <w:rPr>
          <w:rFonts w:ascii="Times New Roman" w:hAnsi="Times New Roman" w:cs="Times New Roman"/>
          <w:color w:val="000000"/>
          <w:sz w:val="24"/>
          <w:szCs w:val="24"/>
        </w:rPr>
      </w:pPr>
    </w:p>
    <w:p w14:paraId="1A22E6C5" w14:textId="69865D48" w:rsidR="006353C2" w:rsidRPr="006C0729" w:rsidRDefault="00665D99" w:rsidP="006C0729">
      <w:pPr>
        <w:pStyle w:val="ListParagraph"/>
        <w:numPr>
          <w:ilvl w:val="1"/>
          <w:numId w:val="14"/>
        </w:numPr>
        <w:ind w:left="360"/>
        <w:rPr>
          <w:rFonts w:ascii="Times New Roman" w:hAnsi="Times New Roman" w:cs="Times New Roman"/>
          <w:color w:val="000000"/>
          <w:sz w:val="24"/>
          <w:szCs w:val="24"/>
        </w:rPr>
      </w:pPr>
      <w:r w:rsidRPr="006C0729">
        <w:rPr>
          <w:rFonts w:ascii="Times New Roman" w:hAnsi="Times New Roman" w:cs="Times New Roman"/>
          <w:color w:val="000000"/>
          <w:sz w:val="24"/>
          <w:szCs w:val="24"/>
        </w:rPr>
        <w:t>Be properly licensed by the appropriate local and state authority. This might involve a liquor license to sell on the premises where the function is to be held</w:t>
      </w:r>
      <w:r w:rsidR="006353C2" w:rsidRPr="006C0729">
        <w:rPr>
          <w:rFonts w:ascii="Times New Roman" w:hAnsi="Times New Roman" w:cs="Times New Roman"/>
          <w:color w:val="000000"/>
          <w:sz w:val="24"/>
          <w:szCs w:val="24"/>
        </w:rPr>
        <w:t>.</w:t>
      </w:r>
    </w:p>
    <w:p w14:paraId="69E76D19" w14:textId="05FAA657" w:rsidR="006353C2" w:rsidRPr="006C0729" w:rsidRDefault="006353C2" w:rsidP="006C0729">
      <w:pPr>
        <w:pStyle w:val="ListParagraph"/>
        <w:ind w:left="360"/>
        <w:rPr>
          <w:rFonts w:ascii="Times New Roman" w:hAnsi="Times New Roman" w:cs="Times New Roman"/>
          <w:sz w:val="24"/>
          <w:szCs w:val="24"/>
        </w:rPr>
      </w:pPr>
      <w:r w:rsidRPr="006353C2">
        <w:rPr>
          <w:rFonts w:ascii="Times New Roman" w:hAnsi="Times New Roman" w:cs="Times New Roman"/>
          <w:b/>
          <w:sz w:val="24"/>
          <w:szCs w:val="24"/>
        </w:rPr>
        <w:t xml:space="preserve">Attach copies of state and local licenses to this </w:t>
      </w:r>
      <w:r>
        <w:rPr>
          <w:rFonts w:ascii="Times New Roman" w:hAnsi="Times New Roman" w:cs="Times New Roman"/>
          <w:b/>
          <w:sz w:val="24"/>
          <w:szCs w:val="24"/>
        </w:rPr>
        <w:t>form</w:t>
      </w:r>
      <w:r>
        <w:rPr>
          <w:rFonts w:ascii="Times New Roman" w:hAnsi="Times New Roman" w:cs="Times New Roman"/>
          <w:sz w:val="24"/>
          <w:szCs w:val="24"/>
        </w:rPr>
        <w:t>.</w:t>
      </w:r>
    </w:p>
    <w:p w14:paraId="6E51501D" w14:textId="77777777" w:rsidR="006353C2" w:rsidRPr="006C0729" w:rsidRDefault="006353C2" w:rsidP="006C0729">
      <w:pPr>
        <w:pStyle w:val="ListParagraph"/>
        <w:ind w:left="360"/>
        <w:rPr>
          <w:rFonts w:ascii="Times New Roman" w:hAnsi="Times New Roman" w:cs="Times New Roman"/>
          <w:sz w:val="24"/>
          <w:szCs w:val="24"/>
        </w:rPr>
      </w:pPr>
    </w:p>
    <w:p w14:paraId="3BF3BADB" w14:textId="6876205F" w:rsidR="00665D99" w:rsidRPr="006C0729" w:rsidRDefault="00665D99" w:rsidP="006C0729">
      <w:pPr>
        <w:pStyle w:val="ListParagraph"/>
        <w:numPr>
          <w:ilvl w:val="1"/>
          <w:numId w:val="14"/>
        </w:numPr>
        <w:autoSpaceDE w:val="0"/>
        <w:autoSpaceDN w:val="0"/>
        <w:adjustRightInd w:val="0"/>
        <w:spacing w:after="0" w:line="240" w:lineRule="auto"/>
        <w:ind w:left="360"/>
        <w:rPr>
          <w:rFonts w:ascii="Times New Roman" w:hAnsi="Times New Roman" w:cs="Times New Roman"/>
          <w:color w:val="000000"/>
          <w:sz w:val="24"/>
          <w:szCs w:val="24"/>
        </w:rPr>
      </w:pPr>
      <w:r w:rsidRPr="006C0729">
        <w:rPr>
          <w:rFonts w:ascii="Times New Roman" w:hAnsi="Times New Roman" w:cs="Times New Roman"/>
          <w:sz w:val="24"/>
          <w:szCs w:val="24"/>
        </w:rPr>
        <w:t>Be properly insured with a minimum of $1,000,000 of general liability insurance, evidence</w:t>
      </w:r>
      <w:r w:rsidR="006353C2" w:rsidRPr="006353C2">
        <w:rPr>
          <w:rFonts w:ascii="Times New Roman" w:hAnsi="Times New Roman" w:cs="Times New Roman"/>
          <w:sz w:val="24"/>
          <w:szCs w:val="24"/>
        </w:rPr>
        <w:t>d</w:t>
      </w:r>
      <w:r w:rsidRPr="006C0729">
        <w:rPr>
          <w:rFonts w:ascii="Times New Roman" w:hAnsi="Times New Roman" w:cs="Times New Roman"/>
          <w:sz w:val="24"/>
          <w:szCs w:val="24"/>
        </w:rPr>
        <w:t xml:space="preserve"> by a properly completed certificate of insurance prepared by the insurance provider</w:t>
      </w:r>
      <w:r w:rsidR="006353C2" w:rsidRPr="006353C2">
        <w:rPr>
          <w:rFonts w:ascii="Times New Roman" w:hAnsi="Times New Roman" w:cs="Times New Roman"/>
          <w:sz w:val="24"/>
          <w:szCs w:val="24"/>
        </w:rPr>
        <w:t xml:space="preserve">. </w:t>
      </w:r>
      <w:r w:rsidRPr="006C0729">
        <w:rPr>
          <w:rFonts w:ascii="Times New Roman" w:hAnsi="Times New Roman" w:cs="Times New Roman"/>
          <w:color w:val="000000"/>
          <w:sz w:val="24"/>
          <w:szCs w:val="24"/>
        </w:rPr>
        <w:t xml:space="preserve">The certificate of insurance must also show evidence that the vendor has, as part of </w:t>
      </w:r>
      <w:r w:rsidR="006353C2" w:rsidRPr="006353C2">
        <w:rPr>
          <w:rFonts w:ascii="Times New Roman" w:hAnsi="Times New Roman" w:cs="Times New Roman"/>
          <w:color w:val="000000"/>
          <w:sz w:val="24"/>
          <w:szCs w:val="24"/>
        </w:rPr>
        <w:t>their</w:t>
      </w:r>
      <w:r w:rsidR="006353C2" w:rsidRPr="006C0729">
        <w:rPr>
          <w:rFonts w:ascii="Times New Roman" w:hAnsi="Times New Roman" w:cs="Times New Roman"/>
          <w:color w:val="000000"/>
          <w:sz w:val="24"/>
          <w:szCs w:val="24"/>
        </w:rPr>
        <w:t xml:space="preserve"> </w:t>
      </w:r>
      <w:r w:rsidRPr="006C0729">
        <w:rPr>
          <w:rFonts w:ascii="Times New Roman" w:hAnsi="Times New Roman" w:cs="Times New Roman"/>
          <w:color w:val="000000"/>
          <w:sz w:val="24"/>
          <w:szCs w:val="24"/>
        </w:rPr>
        <w:t xml:space="preserve">coverage, “off premise liquor liability coverage and non-owned and hired coverage.” </w:t>
      </w:r>
      <w:r w:rsidRPr="006C0729">
        <w:rPr>
          <w:rFonts w:ascii="Times New Roman" w:hAnsi="Times New Roman" w:cs="Times New Roman"/>
          <w:sz w:val="24"/>
          <w:szCs w:val="24"/>
        </w:rPr>
        <w:t>The certificate of insurance must name as additional insured (at a minimum) the local chapter of the fraternity hiring the vendor</w:t>
      </w:r>
      <w:r w:rsidR="006353C2" w:rsidRPr="006C0729">
        <w:rPr>
          <w:rFonts w:ascii="Times New Roman" w:hAnsi="Times New Roman" w:cs="Times New Roman"/>
          <w:sz w:val="24"/>
          <w:szCs w:val="24"/>
        </w:rPr>
        <w:t>,</w:t>
      </w:r>
      <w:r w:rsidRPr="006C0729">
        <w:rPr>
          <w:rFonts w:ascii="Times New Roman" w:hAnsi="Times New Roman" w:cs="Times New Roman"/>
          <w:sz w:val="24"/>
          <w:szCs w:val="24"/>
        </w:rPr>
        <w:t xml:space="preserve"> as well as the national fraternity with whom the local chapter is affiliated</w:t>
      </w:r>
      <w:r w:rsidR="009145B0">
        <w:rPr>
          <w:rFonts w:ascii="Times New Roman" w:hAnsi="Times New Roman" w:cs="Times New Roman"/>
          <w:sz w:val="24"/>
          <w:szCs w:val="24"/>
        </w:rPr>
        <w:t xml:space="preserve"> and Embry-Riddle Aeronautical University</w:t>
      </w:r>
      <w:r w:rsidRPr="006C0729">
        <w:rPr>
          <w:rFonts w:ascii="Times New Roman" w:hAnsi="Times New Roman" w:cs="Times New Roman"/>
          <w:sz w:val="24"/>
          <w:szCs w:val="24"/>
        </w:rPr>
        <w:t xml:space="preserve">. </w:t>
      </w:r>
    </w:p>
    <w:p w14:paraId="4F66D2EB" w14:textId="608C74C7" w:rsidR="00D43474" w:rsidRPr="006C0729" w:rsidRDefault="006353C2" w:rsidP="006353C2">
      <w:pPr>
        <w:autoSpaceDE w:val="0"/>
        <w:autoSpaceDN w:val="0"/>
        <w:adjustRightInd w:val="0"/>
        <w:spacing w:after="0" w:line="240" w:lineRule="auto"/>
        <w:ind w:left="360"/>
        <w:rPr>
          <w:rFonts w:ascii="Times New Roman" w:hAnsi="Times New Roman" w:cs="Times New Roman"/>
          <w:b/>
          <w:color w:val="000000"/>
          <w:sz w:val="24"/>
          <w:szCs w:val="24"/>
        </w:rPr>
      </w:pPr>
      <w:r w:rsidRPr="006353C2">
        <w:rPr>
          <w:rFonts w:ascii="Times New Roman" w:hAnsi="Times New Roman" w:cs="Times New Roman"/>
          <w:b/>
          <w:color w:val="000000"/>
          <w:sz w:val="24"/>
          <w:szCs w:val="24"/>
        </w:rPr>
        <w:t xml:space="preserve">Attach a copy of the certificate of insurance </w:t>
      </w:r>
      <w:r w:rsidR="006C0729">
        <w:rPr>
          <w:rFonts w:ascii="Times New Roman" w:hAnsi="Times New Roman" w:cs="Times New Roman"/>
          <w:b/>
          <w:color w:val="000000"/>
          <w:sz w:val="24"/>
          <w:szCs w:val="24"/>
        </w:rPr>
        <w:t>to this form</w:t>
      </w:r>
      <w:r w:rsidR="006C0729" w:rsidRPr="006353C2">
        <w:rPr>
          <w:rFonts w:ascii="Times New Roman" w:hAnsi="Times New Roman" w:cs="Times New Roman"/>
          <w:b/>
          <w:color w:val="000000"/>
          <w:sz w:val="24"/>
          <w:szCs w:val="24"/>
        </w:rPr>
        <w:t xml:space="preserve"> </w:t>
      </w:r>
      <w:r w:rsidRPr="006353C2">
        <w:rPr>
          <w:rFonts w:ascii="Times New Roman" w:hAnsi="Times New Roman" w:cs="Times New Roman"/>
          <w:b/>
          <w:color w:val="000000"/>
          <w:sz w:val="24"/>
          <w:szCs w:val="24"/>
        </w:rPr>
        <w:t>and highlight required clauses.</w:t>
      </w:r>
    </w:p>
    <w:p w14:paraId="37F7AB1E" w14:textId="36B66B19" w:rsidR="00665D99" w:rsidRPr="006C0729" w:rsidRDefault="00665D99" w:rsidP="006353C2">
      <w:pPr>
        <w:autoSpaceDE w:val="0"/>
        <w:autoSpaceDN w:val="0"/>
        <w:adjustRightInd w:val="0"/>
        <w:spacing w:after="0" w:line="240" w:lineRule="auto"/>
        <w:ind w:left="360"/>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 </w:t>
      </w:r>
    </w:p>
    <w:p w14:paraId="336C5F9D" w14:textId="493F0EB5" w:rsidR="00665D99" w:rsidRDefault="00665D99" w:rsidP="006C0729">
      <w:pPr>
        <w:pStyle w:val="ListParagraph"/>
        <w:numPr>
          <w:ilvl w:val="1"/>
          <w:numId w:val="14"/>
        </w:numPr>
        <w:autoSpaceDE w:val="0"/>
        <w:autoSpaceDN w:val="0"/>
        <w:adjustRightInd w:val="0"/>
        <w:spacing w:after="0" w:line="240" w:lineRule="auto"/>
        <w:ind w:left="360"/>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Agree to cash </w:t>
      </w:r>
      <w:r w:rsidR="00C86E4E">
        <w:rPr>
          <w:rFonts w:ascii="Times New Roman" w:hAnsi="Times New Roman" w:cs="Times New Roman"/>
          <w:color w:val="000000"/>
          <w:sz w:val="24"/>
          <w:szCs w:val="24"/>
        </w:rPr>
        <w:t>sales</w:t>
      </w:r>
      <w:r w:rsidR="00C86E4E" w:rsidRPr="006C0729">
        <w:rPr>
          <w:rFonts w:ascii="Times New Roman" w:hAnsi="Times New Roman" w:cs="Times New Roman"/>
          <w:color w:val="000000"/>
          <w:sz w:val="24"/>
          <w:szCs w:val="24"/>
        </w:rPr>
        <w:t xml:space="preserve"> </w:t>
      </w:r>
      <w:r w:rsidRPr="006C0729">
        <w:rPr>
          <w:rFonts w:ascii="Times New Roman" w:hAnsi="Times New Roman" w:cs="Times New Roman"/>
          <w:color w:val="000000"/>
          <w:sz w:val="24"/>
          <w:szCs w:val="24"/>
        </w:rPr>
        <w:t xml:space="preserve">only, </w:t>
      </w:r>
      <w:r w:rsidRPr="006C0729">
        <w:rPr>
          <w:rFonts w:ascii="Times New Roman" w:hAnsi="Times New Roman" w:cs="Times New Roman"/>
          <w:color w:val="000000"/>
          <w:sz w:val="24"/>
          <w:szCs w:val="24"/>
          <w:u w:val="single"/>
        </w:rPr>
        <w:t>collected by the vendor</w:t>
      </w:r>
      <w:r w:rsidRPr="006C0729">
        <w:rPr>
          <w:rFonts w:ascii="Times New Roman" w:hAnsi="Times New Roman" w:cs="Times New Roman"/>
          <w:color w:val="000000"/>
          <w:sz w:val="24"/>
          <w:szCs w:val="24"/>
        </w:rPr>
        <w:t xml:space="preserve">, during the function. </w:t>
      </w:r>
    </w:p>
    <w:p w14:paraId="174A6B57" w14:textId="421F6F62" w:rsidR="005F6451" w:rsidRDefault="00C86E4E" w:rsidP="00C86E4E">
      <w:pPr>
        <w:pStyle w:val="ListParagraph"/>
        <w:numPr>
          <w:ilvl w:val="2"/>
          <w:numId w:val="14"/>
        </w:num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C</w:t>
      </w:r>
      <w:r w:rsidR="005F6451" w:rsidRPr="005F6451">
        <w:rPr>
          <w:rFonts w:ascii="Times New Roman" w:hAnsi="Times New Roman" w:cs="Times New Roman"/>
          <w:color w:val="000000"/>
          <w:sz w:val="24"/>
          <w:szCs w:val="24"/>
        </w:rPr>
        <w:t xml:space="preserve">ash </w:t>
      </w:r>
      <w:r>
        <w:rPr>
          <w:rFonts w:ascii="Times New Roman" w:hAnsi="Times New Roman" w:cs="Times New Roman"/>
          <w:color w:val="000000"/>
          <w:sz w:val="24"/>
          <w:szCs w:val="24"/>
        </w:rPr>
        <w:t>sales</w:t>
      </w:r>
      <w:r w:rsidR="005F6451" w:rsidRPr="005F6451">
        <w:rPr>
          <w:rFonts w:ascii="Times New Roman" w:hAnsi="Times New Roman" w:cs="Times New Roman"/>
          <w:color w:val="000000"/>
          <w:sz w:val="24"/>
          <w:szCs w:val="24"/>
        </w:rPr>
        <w:t xml:space="preserve"> is defined as</w:t>
      </w:r>
      <w:r w:rsidR="005F6451">
        <w:rPr>
          <w:rFonts w:ascii="Times New Roman" w:hAnsi="Times New Roman" w:cs="Times New Roman"/>
          <w:color w:val="000000"/>
          <w:sz w:val="24"/>
          <w:szCs w:val="24"/>
        </w:rPr>
        <w:t xml:space="preserve"> bar</w:t>
      </w:r>
      <w:r w:rsidR="005F6451" w:rsidRPr="005F6451">
        <w:rPr>
          <w:rFonts w:ascii="Times New Roman" w:hAnsi="Times New Roman" w:cs="Times New Roman"/>
          <w:color w:val="000000"/>
          <w:sz w:val="24"/>
          <w:szCs w:val="24"/>
        </w:rPr>
        <w:t xml:space="preserve"> service where all attendees </w:t>
      </w:r>
      <w:r w:rsidR="005F6451">
        <w:rPr>
          <w:rFonts w:ascii="Times New Roman" w:hAnsi="Times New Roman" w:cs="Times New Roman"/>
          <w:color w:val="000000"/>
          <w:sz w:val="24"/>
          <w:szCs w:val="24"/>
        </w:rPr>
        <w:t>purchase</w:t>
      </w:r>
      <w:r w:rsidR="005F6451" w:rsidRPr="005F6451">
        <w:rPr>
          <w:rFonts w:ascii="Times New Roman" w:hAnsi="Times New Roman" w:cs="Times New Roman"/>
          <w:color w:val="000000"/>
          <w:sz w:val="24"/>
          <w:szCs w:val="24"/>
        </w:rPr>
        <w:t xml:space="preserve"> their own </w:t>
      </w:r>
      <w:r w:rsidR="005F6451">
        <w:rPr>
          <w:rFonts w:ascii="Times New Roman" w:hAnsi="Times New Roman" w:cs="Times New Roman"/>
          <w:color w:val="000000"/>
          <w:sz w:val="24"/>
          <w:szCs w:val="24"/>
        </w:rPr>
        <w:t xml:space="preserve">alcoholic beverages, regardless of payment method. </w:t>
      </w:r>
    </w:p>
    <w:p w14:paraId="09EF025F" w14:textId="76485643" w:rsidR="005F6451" w:rsidRPr="00C86E4E" w:rsidRDefault="005F6451" w:rsidP="00C86E4E">
      <w:pPr>
        <w:pStyle w:val="ListParagraph"/>
        <w:numPr>
          <w:ilvl w:val="2"/>
          <w:numId w:val="14"/>
        </w:numPr>
        <w:autoSpaceDE w:val="0"/>
        <w:autoSpaceDN w:val="0"/>
        <w:adjustRightInd w:val="0"/>
        <w:spacing w:after="0" w:line="240" w:lineRule="auto"/>
        <w:ind w:left="720"/>
        <w:rPr>
          <w:rFonts w:ascii="Times New Roman" w:hAnsi="Times New Roman" w:cs="Times New Roman"/>
          <w:color w:val="000000"/>
          <w:sz w:val="24"/>
          <w:szCs w:val="24"/>
        </w:rPr>
      </w:pPr>
      <w:r w:rsidRPr="00C86E4E">
        <w:rPr>
          <w:rFonts w:ascii="Times New Roman" w:hAnsi="Times New Roman" w:cs="Times New Roman"/>
          <w:color w:val="000000"/>
          <w:sz w:val="24"/>
          <w:szCs w:val="24"/>
        </w:rPr>
        <w:t xml:space="preserve">Non-alcoholic </w:t>
      </w:r>
      <w:r w:rsidR="00C86E4E">
        <w:rPr>
          <w:rFonts w:ascii="Times New Roman" w:hAnsi="Times New Roman" w:cs="Times New Roman"/>
          <w:color w:val="000000"/>
          <w:sz w:val="24"/>
          <w:szCs w:val="24"/>
        </w:rPr>
        <w:t>beverages or food</w:t>
      </w:r>
      <w:r w:rsidRPr="00C86E4E">
        <w:rPr>
          <w:rFonts w:ascii="Times New Roman" w:hAnsi="Times New Roman" w:cs="Times New Roman"/>
          <w:color w:val="000000"/>
          <w:sz w:val="24"/>
          <w:szCs w:val="24"/>
        </w:rPr>
        <w:t xml:space="preserve"> may be sponsored by the chapter</w:t>
      </w:r>
      <w:r w:rsidR="00C86E4E">
        <w:rPr>
          <w:rFonts w:ascii="Times New Roman" w:hAnsi="Times New Roman" w:cs="Times New Roman"/>
          <w:color w:val="000000"/>
          <w:sz w:val="24"/>
          <w:szCs w:val="24"/>
        </w:rPr>
        <w:t>,</w:t>
      </w:r>
      <w:r w:rsidRPr="00C86E4E">
        <w:rPr>
          <w:rFonts w:ascii="Times New Roman" w:hAnsi="Times New Roman" w:cs="Times New Roman"/>
          <w:color w:val="000000"/>
          <w:sz w:val="24"/>
          <w:szCs w:val="24"/>
        </w:rPr>
        <w:t xml:space="preserve"> if desired. </w:t>
      </w:r>
    </w:p>
    <w:p w14:paraId="43A5F722" w14:textId="77777777" w:rsidR="00665D99" w:rsidRPr="006C0729" w:rsidRDefault="00665D99" w:rsidP="006353C2">
      <w:pPr>
        <w:autoSpaceDE w:val="0"/>
        <w:autoSpaceDN w:val="0"/>
        <w:adjustRightInd w:val="0"/>
        <w:spacing w:after="0" w:line="240" w:lineRule="auto"/>
        <w:ind w:left="360" w:hanging="1440"/>
        <w:rPr>
          <w:rFonts w:ascii="Times New Roman" w:hAnsi="Times New Roman" w:cs="Times New Roman"/>
          <w:color w:val="000000"/>
          <w:sz w:val="24"/>
          <w:szCs w:val="24"/>
        </w:rPr>
      </w:pPr>
    </w:p>
    <w:p w14:paraId="3A417337" w14:textId="4DB15D22" w:rsidR="00FD70A3" w:rsidRPr="00BF24CD" w:rsidRDefault="00665D99" w:rsidP="00BF24CD">
      <w:pPr>
        <w:pStyle w:val="ListParagraph"/>
        <w:numPr>
          <w:ilvl w:val="1"/>
          <w:numId w:val="14"/>
        </w:numPr>
        <w:spacing w:line="240" w:lineRule="auto"/>
        <w:ind w:left="360"/>
        <w:rPr>
          <w:rFonts w:ascii="Times New Roman" w:hAnsi="Times New Roman" w:cs="Times New Roman"/>
          <w:color w:val="000000"/>
          <w:sz w:val="24"/>
          <w:szCs w:val="24"/>
        </w:rPr>
      </w:pPr>
      <w:r w:rsidRPr="006C0729">
        <w:rPr>
          <w:rFonts w:ascii="Times New Roman" w:hAnsi="Times New Roman" w:cs="Times New Roman"/>
          <w:color w:val="000000"/>
          <w:sz w:val="24"/>
          <w:szCs w:val="24"/>
        </w:rPr>
        <w:t>Assume all responsibilities that any other purveyor of alcoholic beverages would assume in the normal course of business, including but not limited to:</w:t>
      </w:r>
    </w:p>
    <w:p w14:paraId="4533E4C0" w14:textId="09A4AD03" w:rsidR="006353C2" w:rsidRPr="006C0729" w:rsidRDefault="00665D99" w:rsidP="006C0729">
      <w:pPr>
        <w:pStyle w:val="ListParagraph"/>
        <w:numPr>
          <w:ilvl w:val="2"/>
          <w:numId w:val="14"/>
        </w:numPr>
        <w:spacing w:line="240" w:lineRule="auto"/>
        <w:ind w:left="720"/>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Checking identification card upon </w:t>
      </w:r>
      <w:proofErr w:type="gramStart"/>
      <w:r w:rsidRPr="006C0729">
        <w:rPr>
          <w:rFonts w:ascii="Times New Roman" w:hAnsi="Times New Roman" w:cs="Times New Roman"/>
          <w:color w:val="000000"/>
          <w:sz w:val="24"/>
          <w:szCs w:val="24"/>
        </w:rPr>
        <w:t>entry;</w:t>
      </w:r>
      <w:proofErr w:type="gramEnd"/>
      <w:r w:rsidRPr="006C0729">
        <w:rPr>
          <w:rFonts w:ascii="Times New Roman" w:hAnsi="Times New Roman" w:cs="Times New Roman"/>
          <w:color w:val="000000"/>
          <w:sz w:val="24"/>
          <w:szCs w:val="24"/>
        </w:rPr>
        <w:t xml:space="preserve"> </w:t>
      </w:r>
    </w:p>
    <w:p w14:paraId="047A38E4" w14:textId="134A61C1" w:rsidR="006353C2" w:rsidRPr="006C0729" w:rsidRDefault="00665D99" w:rsidP="006C0729">
      <w:pPr>
        <w:pStyle w:val="ListParagraph"/>
        <w:numPr>
          <w:ilvl w:val="2"/>
          <w:numId w:val="14"/>
        </w:numPr>
        <w:spacing w:line="240" w:lineRule="auto"/>
        <w:ind w:left="720"/>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Not serving </w:t>
      </w:r>
      <w:proofErr w:type="gramStart"/>
      <w:r w:rsidRPr="006C0729">
        <w:rPr>
          <w:rFonts w:ascii="Times New Roman" w:hAnsi="Times New Roman" w:cs="Times New Roman"/>
          <w:color w:val="000000"/>
          <w:sz w:val="24"/>
          <w:szCs w:val="24"/>
        </w:rPr>
        <w:t>minors;</w:t>
      </w:r>
      <w:proofErr w:type="gramEnd"/>
      <w:r w:rsidRPr="006C0729">
        <w:rPr>
          <w:rFonts w:ascii="Times New Roman" w:hAnsi="Times New Roman" w:cs="Times New Roman"/>
          <w:color w:val="000000"/>
          <w:sz w:val="24"/>
          <w:szCs w:val="24"/>
        </w:rPr>
        <w:t xml:space="preserve"> </w:t>
      </w:r>
    </w:p>
    <w:p w14:paraId="797D5C13" w14:textId="70AEAEB3" w:rsidR="006353C2" w:rsidRPr="006C0729" w:rsidRDefault="00665D99" w:rsidP="006C0729">
      <w:pPr>
        <w:pStyle w:val="ListParagraph"/>
        <w:numPr>
          <w:ilvl w:val="2"/>
          <w:numId w:val="14"/>
        </w:numPr>
        <w:spacing w:line="240" w:lineRule="auto"/>
        <w:ind w:left="720"/>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Not serving individuals who appear to be </w:t>
      </w:r>
      <w:proofErr w:type="gramStart"/>
      <w:r w:rsidRPr="006C0729">
        <w:rPr>
          <w:rFonts w:ascii="Times New Roman" w:hAnsi="Times New Roman" w:cs="Times New Roman"/>
          <w:color w:val="000000"/>
          <w:sz w:val="24"/>
          <w:szCs w:val="24"/>
        </w:rPr>
        <w:t>intoxicated;</w:t>
      </w:r>
      <w:proofErr w:type="gramEnd"/>
      <w:r w:rsidRPr="006C0729">
        <w:rPr>
          <w:rFonts w:ascii="Times New Roman" w:hAnsi="Times New Roman" w:cs="Times New Roman"/>
          <w:color w:val="000000"/>
          <w:sz w:val="24"/>
          <w:szCs w:val="24"/>
        </w:rPr>
        <w:t xml:space="preserve"> </w:t>
      </w:r>
    </w:p>
    <w:p w14:paraId="42D2AC7F" w14:textId="2B50FA89" w:rsidR="006353C2" w:rsidRPr="006C0729" w:rsidRDefault="00665D99" w:rsidP="006C0729">
      <w:pPr>
        <w:pStyle w:val="ListParagraph"/>
        <w:numPr>
          <w:ilvl w:val="2"/>
          <w:numId w:val="14"/>
        </w:numPr>
        <w:spacing w:line="240" w:lineRule="auto"/>
        <w:ind w:left="720"/>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Maintaining absolute control of all alcoholic containers </w:t>
      </w:r>
      <w:proofErr w:type="gramStart"/>
      <w:r w:rsidRPr="006C0729">
        <w:rPr>
          <w:rFonts w:ascii="Times New Roman" w:hAnsi="Times New Roman" w:cs="Times New Roman"/>
          <w:color w:val="000000"/>
          <w:sz w:val="24"/>
          <w:szCs w:val="24"/>
        </w:rPr>
        <w:t>present;</w:t>
      </w:r>
      <w:proofErr w:type="gramEnd"/>
      <w:r w:rsidRPr="006C0729">
        <w:rPr>
          <w:rFonts w:ascii="Times New Roman" w:hAnsi="Times New Roman" w:cs="Times New Roman"/>
          <w:color w:val="000000"/>
          <w:sz w:val="24"/>
          <w:szCs w:val="24"/>
        </w:rPr>
        <w:t xml:space="preserve"> </w:t>
      </w:r>
    </w:p>
    <w:p w14:paraId="3451F1BE" w14:textId="0BDF37D5" w:rsidR="006353C2" w:rsidRPr="006C0729" w:rsidRDefault="00665D99" w:rsidP="006C0729">
      <w:pPr>
        <w:pStyle w:val="ListParagraph"/>
        <w:numPr>
          <w:ilvl w:val="2"/>
          <w:numId w:val="14"/>
        </w:numPr>
        <w:spacing w:line="240" w:lineRule="auto"/>
        <w:ind w:left="720"/>
        <w:rPr>
          <w:rFonts w:ascii="Times New Roman" w:hAnsi="Times New Roman" w:cs="Times New Roman"/>
          <w:color w:val="000000"/>
          <w:sz w:val="24"/>
          <w:szCs w:val="24"/>
        </w:rPr>
      </w:pPr>
      <w:r w:rsidRPr="006C0729">
        <w:rPr>
          <w:rFonts w:ascii="Times New Roman" w:hAnsi="Times New Roman" w:cs="Times New Roman"/>
          <w:color w:val="000000"/>
          <w:sz w:val="24"/>
          <w:szCs w:val="24"/>
        </w:rPr>
        <w:t>Collecting all remaining alcohol at the end of a function (no excess alcohol—opened or unopened—is to be given, sold or furnished to the chapter</w:t>
      </w:r>
      <w:proofErr w:type="gramStart"/>
      <w:r w:rsidRPr="006C0729">
        <w:rPr>
          <w:rFonts w:ascii="Times New Roman" w:hAnsi="Times New Roman" w:cs="Times New Roman"/>
          <w:color w:val="000000"/>
          <w:sz w:val="24"/>
          <w:szCs w:val="24"/>
        </w:rPr>
        <w:t>);</w:t>
      </w:r>
      <w:proofErr w:type="gramEnd"/>
      <w:r w:rsidRPr="006C0729">
        <w:rPr>
          <w:rFonts w:ascii="Times New Roman" w:hAnsi="Times New Roman" w:cs="Times New Roman"/>
          <w:color w:val="000000"/>
          <w:sz w:val="24"/>
          <w:szCs w:val="24"/>
        </w:rPr>
        <w:t xml:space="preserve"> </w:t>
      </w:r>
    </w:p>
    <w:p w14:paraId="14A226A8" w14:textId="52DCB09E" w:rsidR="00D43474" w:rsidRDefault="00665D99" w:rsidP="004809E3">
      <w:pPr>
        <w:pStyle w:val="ListParagraph"/>
        <w:numPr>
          <w:ilvl w:val="2"/>
          <w:numId w:val="14"/>
        </w:numPr>
        <w:spacing w:after="0" w:line="240" w:lineRule="auto"/>
        <w:ind w:left="720"/>
        <w:rPr>
          <w:rFonts w:ascii="Times New Roman" w:hAnsi="Times New Roman" w:cs="Times New Roman"/>
          <w:color w:val="000000"/>
          <w:sz w:val="24"/>
          <w:szCs w:val="24"/>
        </w:rPr>
      </w:pPr>
      <w:r w:rsidRPr="006C0729">
        <w:rPr>
          <w:rFonts w:ascii="Times New Roman" w:hAnsi="Times New Roman" w:cs="Times New Roman"/>
          <w:color w:val="000000"/>
          <w:sz w:val="24"/>
          <w:szCs w:val="24"/>
        </w:rPr>
        <w:t xml:space="preserve">Removing all alcohol from the premises. </w:t>
      </w:r>
    </w:p>
    <w:p w14:paraId="77707297" w14:textId="77777777" w:rsidR="004809E3" w:rsidRPr="004809E3" w:rsidRDefault="004809E3" w:rsidP="004809E3">
      <w:pPr>
        <w:spacing w:after="0" w:line="240" w:lineRule="auto"/>
        <w:rPr>
          <w:rFonts w:ascii="Times New Roman" w:hAnsi="Times New Roman" w:cs="Times New Roman"/>
          <w:color w:val="000000"/>
          <w:sz w:val="24"/>
          <w:szCs w:val="24"/>
        </w:rPr>
      </w:pPr>
    </w:p>
    <w:p w14:paraId="1AC8F991" w14:textId="519AE45E" w:rsidR="00D43474" w:rsidRPr="004809E3" w:rsidRDefault="00D43474" w:rsidP="004809E3">
      <w:pPr>
        <w:autoSpaceDE w:val="0"/>
        <w:autoSpaceDN w:val="0"/>
        <w:adjustRightInd w:val="0"/>
        <w:spacing w:after="0" w:line="240" w:lineRule="auto"/>
        <w:rPr>
          <w:rFonts w:ascii="Times New Roman" w:hAnsi="Times New Roman" w:cs="Times New Roman"/>
          <w:b/>
          <w:color w:val="000000"/>
          <w:szCs w:val="24"/>
        </w:rPr>
      </w:pPr>
      <w:r w:rsidRPr="004809E3">
        <w:rPr>
          <w:rFonts w:ascii="Times New Roman" w:hAnsi="Times New Roman" w:cs="Times New Roman"/>
          <w:b/>
          <w:color w:val="000000"/>
          <w:szCs w:val="24"/>
        </w:rPr>
        <w:t xml:space="preserve">This form must be signed and dated by both the chapter president and the vendor. In doing so, both parties </w:t>
      </w:r>
      <w:r w:rsidR="006C0729" w:rsidRPr="004809E3">
        <w:rPr>
          <w:rFonts w:ascii="Times New Roman" w:hAnsi="Times New Roman" w:cs="Times New Roman"/>
          <w:b/>
          <w:color w:val="000000"/>
          <w:szCs w:val="24"/>
        </w:rPr>
        <w:t xml:space="preserve">agree to the statements above and understand that if the statements are not followed, the chapter will </w:t>
      </w:r>
      <w:r w:rsidR="00CA12E9" w:rsidRPr="004809E3">
        <w:rPr>
          <w:rFonts w:ascii="Times New Roman" w:hAnsi="Times New Roman" w:cs="Times New Roman"/>
          <w:b/>
          <w:color w:val="000000"/>
          <w:szCs w:val="24"/>
        </w:rPr>
        <w:t>be considered non-compliant with policy</w:t>
      </w:r>
      <w:r w:rsidRPr="004809E3">
        <w:rPr>
          <w:rFonts w:ascii="Times New Roman" w:hAnsi="Times New Roman" w:cs="Times New Roman"/>
          <w:b/>
          <w:color w:val="000000"/>
          <w:szCs w:val="24"/>
        </w:rPr>
        <w:t>.</w:t>
      </w:r>
    </w:p>
    <w:p w14:paraId="4CACB1F8" w14:textId="77777777" w:rsidR="00923692" w:rsidRDefault="00923692" w:rsidP="006353C2">
      <w:pPr>
        <w:autoSpaceDE w:val="0"/>
        <w:autoSpaceDN w:val="0"/>
        <w:adjustRightInd w:val="0"/>
        <w:spacing w:after="0" w:line="240" w:lineRule="auto"/>
        <w:ind w:left="360"/>
        <w:rPr>
          <w:rFonts w:ascii="MHFNJB+TimesNewRoman" w:hAnsi="MHFNJB+TimesNewRoman" w:cs="MHFNJB+TimesNewRoman"/>
          <w:color w:val="000000"/>
          <w:sz w:val="24"/>
          <w:szCs w:val="24"/>
        </w:rPr>
      </w:pPr>
    </w:p>
    <w:p w14:paraId="73E4C481" w14:textId="77777777" w:rsidR="004809E3" w:rsidRPr="004809E3" w:rsidRDefault="004809E3" w:rsidP="004809E3">
      <w:pPr>
        <w:tabs>
          <w:tab w:val="left" w:pos="5760"/>
        </w:tabs>
        <w:autoSpaceDE w:val="0"/>
        <w:autoSpaceDN w:val="0"/>
        <w:adjustRightInd w:val="0"/>
        <w:spacing w:after="0" w:line="240" w:lineRule="auto"/>
        <w:rPr>
          <w:rFonts w:ascii="Times New Roman" w:hAnsi="Times New Roman" w:cs="Times New Roman"/>
          <w:color w:val="000000"/>
          <w:sz w:val="24"/>
        </w:rPr>
      </w:pPr>
      <w:r w:rsidRPr="004809E3">
        <w:rPr>
          <w:rFonts w:ascii="Times New Roman" w:hAnsi="Times New Roman" w:cs="Times New Roman"/>
          <w:color w:val="000000"/>
          <w:sz w:val="24"/>
        </w:rPr>
        <w:t>_______________________________</w:t>
      </w:r>
      <w:r w:rsidRPr="004809E3">
        <w:rPr>
          <w:rFonts w:ascii="Times New Roman" w:hAnsi="Times New Roman" w:cs="Times New Roman"/>
          <w:color w:val="000000"/>
          <w:sz w:val="24"/>
        </w:rPr>
        <w:tab/>
        <w:t xml:space="preserve"> _____________________________ </w:t>
      </w:r>
    </w:p>
    <w:p w14:paraId="2A539009" w14:textId="5A99A743" w:rsidR="004809E3" w:rsidRPr="004809E3" w:rsidRDefault="004809E3" w:rsidP="004809E3">
      <w:pPr>
        <w:rPr>
          <w:rFonts w:ascii="Times New Roman" w:hAnsi="Times New Roman" w:cs="Times New Roman"/>
          <w:sz w:val="20"/>
        </w:rPr>
      </w:pPr>
      <w:r w:rsidRPr="004809E3">
        <w:rPr>
          <w:rFonts w:ascii="Times New Roman" w:hAnsi="Times New Roman" w:cs="Times New Roman"/>
          <w:color w:val="000000"/>
          <w:sz w:val="20"/>
        </w:rPr>
        <w:t>Chapter’s Name (printed)</w:t>
      </w:r>
      <w:r w:rsidRPr="004809E3">
        <w:rPr>
          <w:rFonts w:ascii="Times New Roman" w:hAnsi="Times New Roman" w:cs="Times New Roman"/>
          <w:color w:val="000000"/>
          <w:sz w:val="20"/>
        </w:rPr>
        <w:tab/>
      </w:r>
      <w:r w:rsidRPr="004809E3">
        <w:rPr>
          <w:rFonts w:ascii="Times New Roman" w:hAnsi="Times New Roman" w:cs="Times New Roman"/>
          <w:color w:val="000000"/>
          <w:sz w:val="20"/>
        </w:rPr>
        <w:tab/>
      </w:r>
      <w:r w:rsidRPr="004809E3">
        <w:rPr>
          <w:rFonts w:ascii="Times New Roman" w:hAnsi="Times New Roman" w:cs="Times New Roman"/>
          <w:color w:val="000000"/>
          <w:sz w:val="20"/>
        </w:rPr>
        <w:tab/>
      </w:r>
      <w:r w:rsidRPr="004809E3">
        <w:rPr>
          <w:rFonts w:ascii="Times New Roman" w:hAnsi="Times New Roman" w:cs="Times New Roman"/>
          <w:color w:val="000000"/>
          <w:sz w:val="20"/>
        </w:rPr>
        <w:tab/>
      </w:r>
      <w:r w:rsidRPr="004809E3">
        <w:rPr>
          <w:rFonts w:ascii="Times New Roman" w:hAnsi="Times New Roman" w:cs="Times New Roman"/>
          <w:color w:val="000000"/>
          <w:sz w:val="20"/>
        </w:rPr>
        <w:tab/>
        <w:t xml:space="preserve"> </w:t>
      </w:r>
      <w:r>
        <w:rPr>
          <w:rFonts w:ascii="Times New Roman" w:hAnsi="Times New Roman" w:cs="Times New Roman"/>
          <w:color w:val="000000"/>
          <w:sz w:val="20"/>
        </w:rPr>
        <w:tab/>
        <w:t xml:space="preserve"> </w:t>
      </w:r>
      <w:r w:rsidRPr="004809E3">
        <w:rPr>
          <w:rFonts w:ascii="Times New Roman" w:hAnsi="Times New Roman" w:cs="Times New Roman"/>
          <w:color w:val="000000"/>
          <w:sz w:val="20"/>
        </w:rPr>
        <w:t>Vendor’s Company Name (printed)</w:t>
      </w:r>
    </w:p>
    <w:p w14:paraId="693C3A22" w14:textId="77777777" w:rsidR="00923692" w:rsidRPr="004809E3" w:rsidRDefault="00923692" w:rsidP="004809E3">
      <w:pPr>
        <w:autoSpaceDE w:val="0"/>
        <w:autoSpaceDN w:val="0"/>
        <w:adjustRightInd w:val="0"/>
        <w:spacing w:after="0" w:line="240" w:lineRule="auto"/>
        <w:rPr>
          <w:rFonts w:ascii="Times New Roman" w:hAnsi="Times New Roman" w:cs="Times New Roman"/>
          <w:color w:val="000000"/>
          <w:sz w:val="24"/>
          <w:szCs w:val="24"/>
        </w:rPr>
      </w:pPr>
    </w:p>
    <w:p w14:paraId="2B1B0007" w14:textId="35074087" w:rsidR="00D43474" w:rsidRPr="004809E3" w:rsidRDefault="00D43474" w:rsidP="00923692">
      <w:pPr>
        <w:tabs>
          <w:tab w:val="left" w:pos="5760"/>
        </w:tabs>
        <w:autoSpaceDE w:val="0"/>
        <w:autoSpaceDN w:val="0"/>
        <w:adjustRightInd w:val="0"/>
        <w:spacing w:after="0" w:line="240" w:lineRule="auto"/>
        <w:rPr>
          <w:rFonts w:ascii="Times New Roman" w:hAnsi="Times New Roman" w:cs="Times New Roman"/>
          <w:color w:val="000000"/>
        </w:rPr>
      </w:pPr>
      <w:r w:rsidRPr="004809E3">
        <w:rPr>
          <w:rFonts w:ascii="Times New Roman" w:hAnsi="Times New Roman" w:cs="Times New Roman"/>
          <w:color w:val="000000"/>
        </w:rPr>
        <w:t>_______________________________</w:t>
      </w:r>
      <w:r w:rsidRPr="004809E3">
        <w:rPr>
          <w:rFonts w:ascii="Times New Roman" w:hAnsi="Times New Roman" w:cs="Times New Roman"/>
          <w:color w:val="000000"/>
        </w:rPr>
        <w:tab/>
        <w:t xml:space="preserve"> _____________________________ </w:t>
      </w:r>
    </w:p>
    <w:p w14:paraId="2114B65A" w14:textId="521E1D6A" w:rsidR="00665D99" w:rsidRPr="006C0729" w:rsidRDefault="00D43474" w:rsidP="00923692">
      <w:pPr>
        <w:tabs>
          <w:tab w:val="left" w:pos="360"/>
          <w:tab w:val="left" w:pos="5760"/>
        </w:tabs>
        <w:rPr>
          <w:rFonts w:ascii="Times New Roman" w:hAnsi="Times New Roman" w:cs="Times New Roman"/>
        </w:rPr>
      </w:pPr>
      <w:r w:rsidRPr="004809E3">
        <w:rPr>
          <w:rFonts w:ascii="Times New Roman" w:hAnsi="Times New Roman" w:cs="Times New Roman"/>
          <w:color w:val="000000"/>
          <w:sz w:val="20"/>
        </w:rPr>
        <w:t xml:space="preserve">Chapter President’s Signature and Date </w:t>
      </w:r>
      <w:r w:rsidRPr="004809E3">
        <w:rPr>
          <w:rFonts w:ascii="Times New Roman" w:hAnsi="Times New Roman" w:cs="Times New Roman"/>
          <w:color w:val="000000"/>
          <w:sz w:val="20"/>
        </w:rPr>
        <w:tab/>
        <w:t>Vendor’s</w:t>
      </w:r>
      <w:r w:rsidR="00923692" w:rsidRPr="004809E3">
        <w:rPr>
          <w:rFonts w:ascii="Times New Roman" w:hAnsi="Times New Roman" w:cs="Times New Roman"/>
          <w:color w:val="000000"/>
          <w:sz w:val="20"/>
        </w:rPr>
        <w:t xml:space="preserve"> </w:t>
      </w:r>
      <w:r w:rsidRPr="004809E3">
        <w:rPr>
          <w:rFonts w:ascii="Times New Roman" w:hAnsi="Times New Roman" w:cs="Times New Roman"/>
          <w:color w:val="000000"/>
          <w:sz w:val="20"/>
        </w:rPr>
        <w:t xml:space="preserve">Signature/Company and Date </w:t>
      </w:r>
      <w:r w:rsidR="00665D99" w:rsidRPr="006C0729">
        <w:rPr>
          <w:rFonts w:ascii="Times New Roman" w:hAnsi="Times New Roman" w:cs="Times New Roman"/>
        </w:rPr>
        <w:br w:type="page"/>
      </w:r>
    </w:p>
    <w:p w14:paraId="4A7B773C" w14:textId="4A2AABF4" w:rsidR="00E862F0" w:rsidRPr="006C0729" w:rsidRDefault="002F5016" w:rsidP="00E862F0">
      <w:pPr>
        <w:pStyle w:val="Heading1"/>
        <w:rPr>
          <w:rFonts w:cs="Times New Roman"/>
          <w:b w:val="0"/>
          <w:sz w:val="20"/>
        </w:rPr>
      </w:pPr>
      <w:bookmarkStart w:id="28" w:name="_Ref525657178"/>
      <w:bookmarkStart w:id="29" w:name="_Ref525657366"/>
      <w:bookmarkStart w:id="30" w:name="_Toc526247958"/>
      <w:r w:rsidRPr="006C0729">
        <w:rPr>
          <w:rFonts w:cs="Times New Roman"/>
          <w:b w:val="0"/>
          <w:sz w:val="20"/>
        </w:rPr>
        <w:lastRenderedPageBreak/>
        <w:t xml:space="preserve">Appendix </w:t>
      </w:r>
      <w:r w:rsidR="00923692">
        <w:rPr>
          <w:rFonts w:cs="Times New Roman"/>
          <w:b w:val="0"/>
          <w:sz w:val="20"/>
        </w:rPr>
        <w:t>B</w:t>
      </w:r>
      <w:r w:rsidR="00E862F0" w:rsidRPr="006C0729">
        <w:rPr>
          <w:rFonts w:cs="Times New Roman"/>
          <w:b w:val="0"/>
          <w:sz w:val="20"/>
        </w:rPr>
        <w:t>:</w:t>
      </w:r>
      <w:r w:rsidR="00541A0E" w:rsidRPr="006C0729">
        <w:rPr>
          <w:rFonts w:cs="Times New Roman"/>
          <w:b w:val="0"/>
          <w:sz w:val="20"/>
        </w:rPr>
        <w:t xml:space="preserve"> </w:t>
      </w:r>
      <w:r w:rsidR="00FD70A3">
        <w:rPr>
          <w:rFonts w:cs="Times New Roman"/>
          <w:b w:val="0"/>
          <w:sz w:val="20"/>
        </w:rPr>
        <w:t xml:space="preserve">Guest List </w:t>
      </w:r>
      <w:r w:rsidR="00E862F0" w:rsidRPr="006C0729">
        <w:rPr>
          <w:rFonts w:cs="Times New Roman"/>
          <w:b w:val="0"/>
          <w:sz w:val="20"/>
        </w:rPr>
        <w:t>Sign-in</w:t>
      </w:r>
      <w:r w:rsidR="00FD70A3">
        <w:rPr>
          <w:rFonts w:cs="Times New Roman"/>
          <w:b w:val="0"/>
          <w:sz w:val="20"/>
        </w:rPr>
        <w:t>/out</w:t>
      </w:r>
      <w:r w:rsidR="00E862F0" w:rsidRPr="006C0729">
        <w:rPr>
          <w:rFonts w:cs="Times New Roman"/>
          <w:b w:val="0"/>
          <w:sz w:val="20"/>
        </w:rPr>
        <w:t xml:space="preserve"> Roster </w:t>
      </w:r>
      <w:r w:rsidR="00A06530" w:rsidRPr="006C0729">
        <w:rPr>
          <w:rFonts w:cs="Times New Roman"/>
          <w:b w:val="0"/>
          <w:sz w:val="20"/>
        </w:rPr>
        <w:t>Example</w:t>
      </w:r>
      <w:bookmarkEnd w:id="28"/>
      <w:bookmarkEnd w:id="29"/>
      <w:bookmarkEnd w:id="30"/>
    </w:p>
    <w:p w14:paraId="265CC960" w14:textId="77777777" w:rsidR="002F5016" w:rsidRPr="006C0729" w:rsidRDefault="002F5016" w:rsidP="002F5016">
      <w:pPr>
        <w:pStyle w:val="ListParagraph"/>
        <w:jc w:val="center"/>
        <w:rPr>
          <w:rFonts w:ascii="Times New Roman" w:hAnsi="Times New Roman" w:cs="Times New Roman"/>
          <w:sz w:val="24"/>
          <w:szCs w:val="24"/>
        </w:rPr>
      </w:pPr>
    </w:p>
    <w:p w14:paraId="50A62BE9" w14:textId="77777777" w:rsidR="002F5016" w:rsidRPr="006353C2" w:rsidRDefault="002F5016" w:rsidP="00F16940">
      <w:pPr>
        <w:pStyle w:val="ListParagraph"/>
        <w:ind w:left="0"/>
        <w:jc w:val="center"/>
        <w:rPr>
          <w:rFonts w:ascii="Times New Roman" w:hAnsi="Times New Roman" w:cs="Times New Roman"/>
          <w:sz w:val="24"/>
          <w:szCs w:val="24"/>
        </w:rPr>
      </w:pPr>
      <w:r w:rsidRPr="006C0729">
        <w:rPr>
          <w:rFonts w:ascii="Times New Roman" w:hAnsi="Times New Roman" w:cs="Times New Roman"/>
          <w:noProof/>
        </w:rPr>
        <w:drawing>
          <wp:inline distT="0" distB="0" distL="0" distR="0" wp14:anchorId="0E0BC5BA" wp14:editId="74AD21A5">
            <wp:extent cx="1933575" cy="135235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52356"/>
                    </a:xfrm>
                    <a:prstGeom prst="rect">
                      <a:avLst/>
                    </a:prstGeom>
                    <a:noFill/>
                  </pic:spPr>
                </pic:pic>
              </a:graphicData>
            </a:graphic>
          </wp:inline>
        </w:drawing>
      </w:r>
    </w:p>
    <w:p w14:paraId="11EF60CA" w14:textId="54DAE0A2" w:rsidR="002F5016" w:rsidRPr="006C0729" w:rsidRDefault="00FD70A3" w:rsidP="00E862F0">
      <w:pPr>
        <w:jc w:val="center"/>
        <w:rPr>
          <w:rFonts w:ascii="Times New Roman" w:hAnsi="Times New Roman" w:cs="Times New Roman"/>
        </w:rPr>
      </w:pPr>
      <w:r>
        <w:rPr>
          <w:rFonts w:ascii="Times New Roman" w:hAnsi="Times New Roman" w:cs="Times New Roman"/>
          <w:sz w:val="32"/>
        </w:rPr>
        <w:t xml:space="preserve">Guest List </w:t>
      </w:r>
      <w:r w:rsidR="002F5016" w:rsidRPr="006C0729">
        <w:rPr>
          <w:rFonts w:ascii="Times New Roman" w:hAnsi="Times New Roman" w:cs="Times New Roman"/>
          <w:sz w:val="32"/>
        </w:rPr>
        <w:t>Sign-in</w:t>
      </w:r>
      <w:r w:rsidR="00A632B5" w:rsidRPr="006C0729">
        <w:rPr>
          <w:rFonts w:ascii="Times New Roman" w:hAnsi="Times New Roman" w:cs="Times New Roman"/>
          <w:sz w:val="32"/>
        </w:rPr>
        <w:t>/out</w:t>
      </w:r>
      <w:r w:rsidR="002F5016" w:rsidRPr="006C0729">
        <w:rPr>
          <w:rFonts w:ascii="Times New Roman" w:hAnsi="Times New Roman" w:cs="Times New Roman"/>
          <w:sz w:val="32"/>
        </w:rPr>
        <w:t xml:space="preserve"> Roster </w:t>
      </w:r>
      <w:r>
        <w:rPr>
          <w:rFonts w:ascii="Times New Roman" w:hAnsi="Times New Roman" w:cs="Times New Roman"/>
          <w:sz w:val="32"/>
        </w:rPr>
        <w:br/>
      </w:r>
      <w:r w:rsidR="002F5016" w:rsidRPr="006C0729">
        <w:rPr>
          <w:rFonts w:ascii="Times New Roman" w:hAnsi="Times New Roman" w:cs="Times New Roman"/>
          <w:sz w:val="32"/>
        </w:rPr>
        <w:t>for BYOB and Third</w:t>
      </w:r>
      <w:r w:rsidR="00427CAC">
        <w:rPr>
          <w:rFonts w:ascii="Times New Roman" w:hAnsi="Times New Roman" w:cs="Times New Roman"/>
          <w:sz w:val="32"/>
        </w:rPr>
        <w:t>-</w:t>
      </w:r>
      <w:r w:rsidR="002F5016" w:rsidRPr="006C0729">
        <w:rPr>
          <w:rFonts w:ascii="Times New Roman" w:hAnsi="Times New Roman" w:cs="Times New Roman"/>
          <w:sz w:val="32"/>
        </w:rPr>
        <w:t>Party</w:t>
      </w:r>
      <w:r w:rsidR="00427CAC">
        <w:rPr>
          <w:rFonts w:ascii="Times New Roman" w:hAnsi="Times New Roman" w:cs="Times New Roman"/>
          <w:sz w:val="32"/>
        </w:rPr>
        <w:t xml:space="preserve"> Vendor </w:t>
      </w:r>
      <w:r w:rsidR="002F5016" w:rsidRPr="006C0729">
        <w:rPr>
          <w:rFonts w:ascii="Times New Roman" w:hAnsi="Times New Roman" w:cs="Times New Roman"/>
          <w:sz w:val="32"/>
        </w:rPr>
        <w:t>Registered Events</w:t>
      </w:r>
    </w:p>
    <w:p w14:paraId="2760E260" w14:textId="77777777" w:rsidR="002F5016" w:rsidRPr="006C0729" w:rsidRDefault="002F5016" w:rsidP="002F5016">
      <w:pPr>
        <w:pStyle w:val="ListParagraph"/>
        <w:jc w:val="center"/>
        <w:rPr>
          <w:rFonts w:ascii="Times New Roman" w:hAnsi="Times New Roman" w:cs="Times New Roman"/>
          <w:sz w:val="24"/>
          <w:szCs w:val="24"/>
        </w:rPr>
      </w:pPr>
    </w:p>
    <w:p w14:paraId="4AD9512B" w14:textId="77777777" w:rsidR="002F5016" w:rsidRPr="006C0729" w:rsidRDefault="002F5016" w:rsidP="002F5016">
      <w:pPr>
        <w:pStyle w:val="Header"/>
        <w:tabs>
          <w:tab w:val="clear" w:pos="4680"/>
          <w:tab w:val="clear" w:pos="9360"/>
          <w:tab w:val="left" w:pos="3540"/>
        </w:tabs>
        <w:jc w:val="center"/>
        <w:rPr>
          <w:rFonts w:ascii="Times New Roman" w:hAnsi="Times New Roman" w:cs="Times New Roman"/>
        </w:rPr>
      </w:pPr>
      <w:r w:rsidRPr="006C0729">
        <w:rPr>
          <w:rFonts w:ascii="Times New Roman" w:hAnsi="Times New Roman" w:cs="Times New Roman"/>
        </w:rPr>
        <w:t>Chapter: _______________________________</w:t>
      </w:r>
      <w:r w:rsidRPr="006C0729">
        <w:rPr>
          <w:rFonts w:ascii="Times New Roman" w:hAnsi="Times New Roman" w:cs="Times New Roman"/>
        </w:rPr>
        <w:tab/>
      </w:r>
      <w:r w:rsidRPr="006C0729">
        <w:rPr>
          <w:rFonts w:ascii="Times New Roman" w:hAnsi="Times New Roman" w:cs="Times New Roman"/>
        </w:rPr>
        <w:tab/>
        <w:t>Date of Event: ___________________________</w:t>
      </w:r>
    </w:p>
    <w:p w14:paraId="787B3FC0" w14:textId="77777777" w:rsidR="00CA6C70" w:rsidRPr="006C0729" w:rsidRDefault="00CA6C70" w:rsidP="002F5016">
      <w:pPr>
        <w:pStyle w:val="Header"/>
        <w:tabs>
          <w:tab w:val="clear" w:pos="4680"/>
          <w:tab w:val="clear" w:pos="9360"/>
          <w:tab w:val="left" w:pos="3540"/>
        </w:tabs>
        <w:jc w:val="center"/>
        <w:rPr>
          <w:rFonts w:ascii="Times New Roman" w:hAnsi="Times New Roman" w:cs="Times New Roman"/>
        </w:rPr>
      </w:pPr>
    </w:p>
    <w:p w14:paraId="2B49A548" w14:textId="1C84596D" w:rsidR="00CA6C70" w:rsidRPr="006C0729" w:rsidRDefault="00235A30" w:rsidP="002F5016">
      <w:pPr>
        <w:pStyle w:val="Header"/>
        <w:tabs>
          <w:tab w:val="clear" w:pos="4680"/>
          <w:tab w:val="clear" w:pos="9360"/>
          <w:tab w:val="left" w:pos="3540"/>
        </w:tabs>
        <w:jc w:val="center"/>
        <w:rPr>
          <w:rFonts w:ascii="Times New Roman" w:hAnsi="Times New Roman" w:cs="Times New Roman"/>
          <w:sz w:val="24"/>
        </w:rPr>
      </w:pPr>
      <w:r w:rsidRPr="006C0729">
        <w:rPr>
          <w:rFonts w:ascii="Times New Roman" w:hAnsi="Times New Roman" w:cs="Times New Roman"/>
          <w:sz w:val="24"/>
        </w:rPr>
        <w:t xml:space="preserve">By signing </w:t>
      </w:r>
      <w:proofErr w:type="gramStart"/>
      <w:r w:rsidRPr="006C0729">
        <w:rPr>
          <w:rFonts w:ascii="Times New Roman" w:hAnsi="Times New Roman" w:cs="Times New Roman"/>
          <w:sz w:val="24"/>
        </w:rPr>
        <w:t>below</w:t>
      </w:r>
      <w:proofErr w:type="gramEnd"/>
      <w:r w:rsidR="00923692">
        <w:rPr>
          <w:rFonts w:ascii="Times New Roman" w:hAnsi="Times New Roman" w:cs="Times New Roman"/>
          <w:sz w:val="24"/>
        </w:rPr>
        <w:t xml:space="preserve"> I attest that I am either of legal age to consume alcohol </w:t>
      </w:r>
      <w:r w:rsidR="00923692">
        <w:rPr>
          <w:rFonts w:ascii="Times New Roman" w:hAnsi="Times New Roman" w:cs="Times New Roman"/>
          <w:sz w:val="24"/>
        </w:rPr>
        <w:br/>
        <w:t>or I will not be consuming alcohol at this event</w:t>
      </w:r>
      <w:r w:rsidRPr="006C0729">
        <w:rPr>
          <w:rFonts w:ascii="Times New Roman" w:hAnsi="Times New Roman" w:cs="Times New Roman"/>
          <w:sz w:val="24"/>
        </w:rPr>
        <w:t>.</w:t>
      </w:r>
    </w:p>
    <w:p w14:paraId="7F46A345" w14:textId="77777777" w:rsidR="00235A30" w:rsidRPr="006C0729" w:rsidRDefault="00235A30" w:rsidP="002F5016">
      <w:pPr>
        <w:pStyle w:val="Header"/>
        <w:tabs>
          <w:tab w:val="clear" w:pos="4680"/>
          <w:tab w:val="clear" w:pos="9360"/>
          <w:tab w:val="left" w:pos="3540"/>
        </w:tabs>
        <w:jc w:val="center"/>
        <w:rPr>
          <w:rFonts w:ascii="Times New Roman" w:hAnsi="Times New Roman" w:cs="Times New Roman"/>
          <w:sz w:val="28"/>
        </w:rPr>
      </w:pPr>
    </w:p>
    <w:tbl>
      <w:tblPr>
        <w:tblStyle w:val="TableGrid"/>
        <w:tblW w:w="10350" w:type="dxa"/>
        <w:tblInd w:w="-635" w:type="dxa"/>
        <w:tblLook w:val="04A0" w:firstRow="1" w:lastRow="0" w:firstColumn="1" w:lastColumn="0" w:noHBand="0" w:noVBand="1"/>
      </w:tblPr>
      <w:tblGrid>
        <w:gridCol w:w="4140"/>
        <w:gridCol w:w="1080"/>
        <w:gridCol w:w="2970"/>
        <w:gridCol w:w="990"/>
        <w:gridCol w:w="1170"/>
      </w:tblGrid>
      <w:tr w:rsidR="00A632B5" w:rsidRPr="006C0729" w14:paraId="492A1CDB" w14:textId="7314EB33" w:rsidTr="00F075DD">
        <w:tc>
          <w:tcPr>
            <w:tcW w:w="4140" w:type="dxa"/>
          </w:tcPr>
          <w:p w14:paraId="7B9EEF13" w14:textId="78ABF149" w:rsidR="00A632B5" w:rsidRPr="006C0729" w:rsidRDefault="00A632B5" w:rsidP="00923692">
            <w:pPr>
              <w:rPr>
                <w:rFonts w:ascii="Times New Roman" w:hAnsi="Times New Roman" w:cs="Times New Roman"/>
                <w:b/>
                <w:sz w:val="32"/>
              </w:rPr>
            </w:pPr>
            <w:r w:rsidRPr="006C0729">
              <w:rPr>
                <w:rFonts w:ascii="Times New Roman" w:hAnsi="Times New Roman" w:cs="Times New Roman"/>
                <w:b/>
                <w:sz w:val="24"/>
              </w:rPr>
              <w:t xml:space="preserve">Name of </w:t>
            </w:r>
            <w:r w:rsidR="00923692">
              <w:rPr>
                <w:rFonts w:ascii="Times New Roman" w:hAnsi="Times New Roman" w:cs="Times New Roman"/>
                <w:b/>
                <w:sz w:val="24"/>
              </w:rPr>
              <w:t>Attendee</w:t>
            </w:r>
            <w:r w:rsidRPr="006C0729">
              <w:rPr>
                <w:rFonts w:ascii="Times New Roman" w:hAnsi="Times New Roman" w:cs="Times New Roman"/>
                <w:b/>
                <w:sz w:val="24"/>
              </w:rPr>
              <w:t>:</w:t>
            </w:r>
            <w:r w:rsidR="00923692">
              <w:rPr>
                <w:rFonts w:ascii="Times New Roman" w:hAnsi="Times New Roman" w:cs="Times New Roman"/>
                <w:b/>
                <w:sz w:val="24"/>
              </w:rPr>
              <w:br/>
            </w:r>
            <w:r w:rsidR="00923692" w:rsidRPr="006C0729">
              <w:rPr>
                <w:rFonts w:ascii="Times New Roman" w:hAnsi="Times New Roman" w:cs="Times New Roman"/>
                <w:sz w:val="24"/>
              </w:rPr>
              <w:t>(List in alphabetical order by last name)</w:t>
            </w:r>
          </w:p>
        </w:tc>
        <w:tc>
          <w:tcPr>
            <w:tcW w:w="1080" w:type="dxa"/>
          </w:tcPr>
          <w:p w14:paraId="21297B8F" w14:textId="03050191" w:rsidR="00A632B5" w:rsidRPr="006C0729" w:rsidRDefault="00A632B5" w:rsidP="00D43474">
            <w:pPr>
              <w:rPr>
                <w:rFonts w:ascii="Times New Roman" w:hAnsi="Times New Roman" w:cs="Times New Roman"/>
                <w:b/>
                <w:sz w:val="24"/>
              </w:rPr>
            </w:pPr>
            <w:r w:rsidRPr="006C0729">
              <w:rPr>
                <w:rFonts w:ascii="Times New Roman" w:hAnsi="Times New Roman" w:cs="Times New Roman"/>
                <w:b/>
                <w:sz w:val="24"/>
              </w:rPr>
              <w:t>Date of Birth</w:t>
            </w:r>
          </w:p>
        </w:tc>
        <w:tc>
          <w:tcPr>
            <w:tcW w:w="2970" w:type="dxa"/>
          </w:tcPr>
          <w:p w14:paraId="1B469FBE" w14:textId="5637439B" w:rsidR="00A632B5" w:rsidRPr="006C0729" w:rsidRDefault="00A632B5" w:rsidP="00D43474">
            <w:pPr>
              <w:rPr>
                <w:rFonts w:ascii="Times New Roman" w:hAnsi="Times New Roman" w:cs="Times New Roman"/>
                <w:b/>
                <w:sz w:val="32"/>
              </w:rPr>
            </w:pPr>
            <w:r w:rsidRPr="006C0729">
              <w:rPr>
                <w:rFonts w:ascii="Times New Roman" w:hAnsi="Times New Roman" w:cs="Times New Roman"/>
                <w:b/>
                <w:sz w:val="24"/>
              </w:rPr>
              <w:t>Sign-in Signature</w:t>
            </w:r>
          </w:p>
        </w:tc>
        <w:tc>
          <w:tcPr>
            <w:tcW w:w="990" w:type="dxa"/>
          </w:tcPr>
          <w:p w14:paraId="7F6B0EF7" w14:textId="09248448" w:rsidR="00A632B5" w:rsidRPr="006C0729" w:rsidRDefault="00A632B5" w:rsidP="00D43474">
            <w:pPr>
              <w:rPr>
                <w:rFonts w:ascii="Times New Roman" w:hAnsi="Times New Roman" w:cs="Times New Roman"/>
                <w:b/>
                <w:sz w:val="32"/>
              </w:rPr>
            </w:pPr>
            <w:r w:rsidRPr="006C0729">
              <w:rPr>
                <w:rFonts w:ascii="Times New Roman" w:hAnsi="Times New Roman" w:cs="Times New Roman"/>
                <w:b/>
                <w:sz w:val="24"/>
              </w:rPr>
              <w:t xml:space="preserve">Sign-in Time </w:t>
            </w:r>
          </w:p>
        </w:tc>
        <w:tc>
          <w:tcPr>
            <w:tcW w:w="1170" w:type="dxa"/>
          </w:tcPr>
          <w:p w14:paraId="04900755" w14:textId="1912BF2F" w:rsidR="00A632B5" w:rsidRPr="006C0729" w:rsidRDefault="00A632B5" w:rsidP="00D43474">
            <w:pPr>
              <w:rPr>
                <w:rFonts w:ascii="Times New Roman" w:hAnsi="Times New Roman" w:cs="Times New Roman"/>
                <w:b/>
                <w:sz w:val="24"/>
              </w:rPr>
            </w:pPr>
            <w:r w:rsidRPr="006C0729">
              <w:rPr>
                <w:rFonts w:ascii="Times New Roman" w:hAnsi="Times New Roman" w:cs="Times New Roman"/>
                <w:b/>
                <w:sz w:val="24"/>
              </w:rPr>
              <w:t>Sign-out Time</w:t>
            </w:r>
          </w:p>
        </w:tc>
      </w:tr>
      <w:tr w:rsidR="00A632B5" w:rsidRPr="006C0729" w14:paraId="72A1D35B" w14:textId="2475E87A" w:rsidTr="00F075DD">
        <w:tc>
          <w:tcPr>
            <w:tcW w:w="4140" w:type="dxa"/>
          </w:tcPr>
          <w:p w14:paraId="6FA1D29A"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1.</w:t>
            </w:r>
          </w:p>
        </w:tc>
        <w:tc>
          <w:tcPr>
            <w:tcW w:w="1080" w:type="dxa"/>
          </w:tcPr>
          <w:p w14:paraId="790B51C3" w14:textId="77777777" w:rsidR="00A632B5" w:rsidRPr="006C0729" w:rsidRDefault="00A632B5" w:rsidP="00D43474">
            <w:pPr>
              <w:rPr>
                <w:rFonts w:ascii="Times New Roman" w:hAnsi="Times New Roman" w:cs="Times New Roman"/>
                <w:sz w:val="32"/>
              </w:rPr>
            </w:pPr>
          </w:p>
        </w:tc>
        <w:tc>
          <w:tcPr>
            <w:tcW w:w="2970" w:type="dxa"/>
          </w:tcPr>
          <w:p w14:paraId="2E193E01" w14:textId="4F75E627" w:rsidR="00A632B5" w:rsidRPr="006C0729" w:rsidRDefault="00A632B5" w:rsidP="00D43474">
            <w:pPr>
              <w:rPr>
                <w:rFonts w:ascii="Times New Roman" w:hAnsi="Times New Roman" w:cs="Times New Roman"/>
                <w:sz w:val="32"/>
              </w:rPr>
            </w:pPr>
          </w:p>
        </w:tc>
        <w:tc>
          <w:tcPr>
            <w:tcW w:w="990" w:type="dxa"/>
          </w:tcPr>
          <w:p w14:paraId="196C811C" w14:textId="77777777" w:rsidR="00A632B5" w:rsidRPr="006C0729" w:rsidRDefault="00A632B5" w:rsidP="00D43474">
            <w:pPr>
              <w:rPr>
                <w:rFonts w:ascii="Times New Roman" w:hAnsi="Times New Roman" w:cs="Times New Roman"/>
                <w:sz w:val="32"/>
              </w:rPr>
            </w:pPr>
          </w:p>
        </w:tc>
        <w:tc>
          <w:tcPr>
            <w:tcW w:w="1170" w:type="dxa"/>
          </w:tcPr>
          <w:p w14:paraId="5A644452" w14:textId="77777777" w:rsidR="00A632B5" w:rsidRPr="006C0729" w:rsidRDefault="00A632B5" w:rsidP="00D43474">
            <w:pPr>
              <w:rPr>
                <w:rFonts w:ascii="Times New Roman" w:hAnsi="Times New Roman" w:cs="Times New Roman"/>
                <w:sz w:val="32"/>
              </w:rPr>
            </w:pPr>
          </w:p>
        </w:tc>
      </w:tr>
      <w:tr w:rsidR="00A632B5" w:rsidRPr="006C0729" w14:paraId="37D70766" w14:textId="539DD9E0" w:rsidTr="00F075DD">
        <w:tc>
          <w:tcPr>
            <w:tcW w:w="4140" w:type="dxa"/>
          </w:tcPr>
          <w:p w14:paraId="45362F23"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2.</w:t>
            </w:r>
          </w:p>
        </w:tc>
        <w:tc>
          <w:tcPr>
            <w:tcW w:w="1080" w:type="dxa"/>
          </w:tcPr>
          <w:p w14:paraId="1099509C" w14:textId="77777777" w:rsidR="00A632B5" w:rsidRPr="006C0729" w:rsidRDefault="00A632B5" w:rsidP="00D43474">
            <w:pPr>
              <w:rPr>
                <w:rFonts w:ascii="Times New Roman" w:hAnsi="Times New Roman" w:cs="Times New Roman"/>
                <w:sz w:val="32"/>
              </w:rPr>
            </w:pPr>
          </w:p>
        </w:tc>
        <w:tc>
          <w:tcPr>
            <w:tcW w:w="2970" w:type="dxa"/>
          </w:tcPr>
          <w:p w14:paraId="4ABB2CE7" w14:textId="424C9FC0" w:rsidR="00A632B5" w:rsidRPr="006C0729" w:rsidRDefault="00A632B5" w:rsidP="00D43474">
            <w:pPr>
              <w:rPr>
                <w:rFonts w:ascii="Times New Roman" w:hAnsi="Times New Roman" w:cs="Times New Roman"/>
                <w:sz w:val="32"/>
              </w:rPr>
            </w:pPr>
          </w:p>
        </w:tc>
        <w:tc>
          <w:tcPr>
            <w:tcW w:w="990" w:type="dxa"/>
          </w:tcPr>
          <w:p w14:paraId="09B675EF" w14:textId="77777777" w:rsidR="00A632B5" w:rsidRPr="006C0729" w:rsidRDefault="00A632B5" w:rsidP="00D43474">
            <w:pPr>
              <w:rPr>
                <w:rFonts w:ascii="Times New Roman" w:hAnsi="Times New Roman" w:cs="Times New Roman"/>
                <w:sz w:val="32"/>
              </w:rPr>
            </w:pPr>
          </w:p>
        </w:tc>
        <w:tc>
          <w:tcPr>
            <w:tcW w:w="1170" w:type="dxa"/>
          </w:tcPr>
          <w:p w14:paraId="69BC4947" w14:textId="77777777" w:rsidR="00A632B5" w:rsidRPr="006C0729" w:rsidRDefault="00A632B5" w:rsidP="00D43474">
            <w:pPr>
              <w:rPr>
                <w:rFonts w:ascii="Times New Roman" w:hAnsi="Times New Roman" w:cs="Times New Roman"/>
                <w:sz w:val="32"/>
              </w:rPr>
            </w:pPr>
          </w:p>
        </w:tc>
      </w:tr>
      <w:tr w:rsidR="00A632B5" w:rsidRPr="006C0729" w14:paraId="7BB92BE4" w14:textId="77542000" w:rsidTr="00F075DD">
        <w:tc>
          <w:tcPr>
            <w:tcW w:w="4140" w:type="dxa"/>
          </w:tcPr>
          <w:p w14:paraId="4F43A906"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3.</w:t>
            </w:r>
          </w:p>
        </w:tc>
        <w:tc>
          <w:tcPr>
            <w:tcW w:w="1080" w:type="dxa"/>
          </w:tcPr>
          <w:p w14:paraId="3BB22AAD" w14:textId="77777777" w:rsidR="00A632B5" w:rsidRPr="006C0729" w:rsidRDefault="00A632B5" w:rsidP="00D43474">
            <w:pPr>
              <w:rPr>
                <w:rFonts w:ascii="Times New Roman" w:hAnsi="Times New Roman" w:cs="Times New Roman"/>
                <w:sz w:val="32"/>
              </w:rPr>
            </w:pPr>
          </w:p>
        </w:tc>
        <w:tc>
          <w:tcPr>
            <w:tcW w:w="2970" w:type="dxa"/>
          </w:tcPr>
          <w:p w14:paraId="71B82444" w14:textId="64B62B90" w:rsidR="00A632B5" w:rsidRPr="006C0729" w:rsidRDefault="00A632B5" w:rsidP="00D43474">
            <w:pPr>
              <w:rPr>
                <w:rFonts w:ascii="Times New Roman" w:hAnsi="Times New Roman" w:cs="Times New Roman"/>
                <w:sz w:val="32"/>
              </w:rPr>
            </w:pPr>
          </w:p>
        </w:tc>
        <w:tc>
          <w:tcPr>
            <w:tcW w:w="990" w:type="dxa"/>
          </w:tcPr>
          <w:p w14:paraId="405443C8" w14:textId="77777777" w:rsidR="00A632B5" w:rsidRPr="006C0729" w:rsidRDefault="00A632B5" w:rsidP="00D43474">
            <w:pPr>
              <w:rPr>
                <w:rFonts w:ascii="Times New Roman" w:hAnsi="Times New Roman" w:cs="Times New Roman"/>
                <w:sz w:val="32"/>
              </w:rPr>
            </w:pPr>
          </w:p>
        </w:tc>
        <w:tc>
          <w:tcPr>
            <w:tcW w:w="1170" w:type="dxa"/>
          </w:tcPr>
          <w:p w14:paraId="715C9FD3" w14:textId="77777777" w:rsidR="00A632B5" w:rsidRPr="006C0729" w:rsidRDefault="00A632B5" w:rsidP="00D43474">
            <w:pPr>
              <w:rPr>
                <w:rFonts w:ascii="Times New Roman" w:hAnsi="Times New Roman" w:cs="Times New Roman"/>
                <w:sz w:val="32"/>
              </w:rPr>
            </w:pPr>
          </w:p>
        </w:tc>
      </w:tr>
      <w:tr w:rsidR="00A632B5" w:rsidRPr="006C0729" w14:paraId="2A3907F9" w14:textId="096C5D5D" w:rsidTr="00F075DD">
        <w:tc>
          <w:tcPr>
            <w:tcW w:w="4140" w:type="dxa"/>
          </w:tcPr>
          <w:p w14:paraId="09D5BAAC"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4.</w:t>
            </w:r>
          </w:p>
        </w:tc>
        <w:tc>
          <w:tcPr>
            <w:tcW w:w="1080" w:type="dxa"/>
          </w:tcPr>
          <w:p w14:paraId="73CEA46A" w14:textId="77777777" w:rsidR="00A632B5" w:rsidRPr="006C0729" w:rsidRDefault="00A632B5" w:rsidP="00D43474">
            <w:pPr>
              <w:rPr>
                <w:rFonts w:ascii="Times New Roman" w:hAnsi="Times New Roman" w:cs="Times New Roman"/>
                <w:sz w:val="32"/>
              </w:rPr>
            </w:pPr>
          </w:p>
        </w:tc>
        <w:tc>
          <w:tcPr>
            <w:tcW w:w="2970" w:type="dxa"/>
          </w:tcPr>
          <w:p w14:paraId="6767213D" w14:textId="3D1BEFE3" w:rsidR="00A632B5" w:rsidRPr="006C0729" w:rsidRDefault="00A632B5" w:rsidP="00D43474">
            <w:pPr>
              <w:rPr>
                <w:rFonts w:ascii="Times New Roman" w:hAnsi="Times New Roman" w:cs="Times New Roman"/>
                <w:sz w:val="32"/>
              </w:rPr>
            </w:pPr>
          </w:p>
        </w:tc>
        <w:tc>
          <w:tcPr>
            <w:tcW w:w="990" w:type="dxa"/>
          </w:tcPr>
          <w:p w14:paraId="7A73094F" w14:textId="77777777" w:rsidR="00A632B5" w:rsidRPr="006C0729" w:rsidRDefault="00A632B5" w:rsidP="00D43474">
            <w:pPr>
              <w:rPr>
                <w:rFonts w:ascii="Times New Roman" w:hAnsi="Times New Roman" w:cs="Times New Roman"/>
                <w:sz w:val="32"/>
              </w:rPr>
            </w:pPr>
          </w:p>
        </w:tc>
        <w:tc>
          <w:tcPr>
            <w:tcW w:w="1170" w:type="dxa"/>
          </w:tcPr>
          <w:p w14:paraId="1D466811" w14:textId="77777777" w:rsidR="00A632B5" w:rsidRPr="006C0729" w:rsidRDefault="00A632B5" w:rsidP="00D43474">
            <w:pPr>
              <w:rPr>
                <w:rFonts w:ascii="Times New Roman" w:hAnsi="Times New Roman" w:cs="Times New Roman"/>
                <w:sz w:val="32"/>
              </w:rPr>
            </w:pPr>
          </w:p>
        </w:tc>
      </w:tr>
      <w:tr w:rsidR="00A632B5" w:rsidRPr="006C0729" w14:paraId="4BBA8F56" w14:textId="31131F41" w:rsidTr="00F075DD">
        <w:tc>
          <w:tcPr>
            <w:tcW w:w="4140" w:type="dxa"/>
          </w:tcPr>
          <w:p w14:paraId="68F3A110"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5.</w:t>
            </w:r>
          </w:p>
        </w:tc>
        <w:tc>
          <w:tcPr>
            <w:tcW w:w="1080" w:type="dxa"/>
          </w:tcPr>
          <w:p w14:paraId="13E73413" w14:textId="77777777" w:rsidR="00A632B5" w:rsidRPr="006C0729" w:rsidRDefault="00A632B5" w:rsidP="00D43474">
            <w:pPr>
              <w:rPr>
                <w:rFonts w:ascii="Times New Roman" w:hAnsi="Times New Roman" w:cs="Times New Roman"/>
                <w:sz w:val="32"/>
              </w:rPr>
            </w:pPr>
          </w:p>
        </w:tc>
        <w:tc>
          <w:tcPr>
            <w:tcW w:w="2970" w:type="dxa"/>
          </w:tcPr>
          <w:p w14:paraId="6576D932" w14:textId="59866540" w:rsidR="00A632B5" w:rsidRPr="006C0729" w:rsidRDefault="00A632B5" w:rsidP="00D43474">
            <w:pPr>
              <w:rPr>
                <w:rFonts w:ascii="Times New Roman" w:hAnsi="Times New Roman" w:cs="Times New Roman"/>
                <w:sz w:val="32"/>
              </w:rPr>
            </w:pPr>
          </w:p>
        </w:tc>
        <w:tc>
          <w:tcPr>
            <w:tcW w:w="990" w:type="dxa"/>
          </w:tcPr>
          <w:p w14:paraId="1B775312" w14:textId="77777777" w:rsidR="00A632B5" w:rsidRPr="006C0729" w:rsidRDefault="00A632B5" w:rsidP="00D43474">
            <w:pPr>
              <w:rPr>
                <w:rFonts w:ascii="Times New Roman" w:hAnsi="Times New Roman" w:cs="Times New Roman"/>
                <w:sz w:val="32"/>
              </w:rPr>
            </w:pPr>
          </w:p>
        </w:tc>
        <w:tc>
          <w:tcPr>
            <w:tcW w:w="1170" w:type="dxa"/>
          </w:tcPr>
          <w:p w14:paraId="45A2DA9A" w14:textId="77777777" w:rsidR="00A632B5" w:rsidRPr="006C0729" w:rsidRDefault="00A632B5" w:rsidP="00D43474">
            <w:pPr>
              <w:rPr>
                <w:rFonts w:ascii="Times New Roman" w:hAnsi="Times New Roman" w:cs="Times New Roman"/>
                <w:sz w:val="32"/>
              </w:rPr>
            </w:pPr>
          </w:p>
        </w:tc>
      </w:tr>
      <w:tr w:rsidR="00A632B5" w:rsidRPr="006C0729" w14:paraId="52581F67" w14:textId="13A9258F" w:rsidTr="00F075DD">
        <w:trPr>
          <w:trHeight w:val="413"/>
        </w:trPr>
        <w:tc>
          <w:tcPr>
            <w:tcW w:w="4140" w:type="dxa"/>
          </w:tcPr>
          <w:p w14:paraId="4F19C01E"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6.</w:t>
            </w:r>
          </w:p>
        </w:tc>
        <w:tc>
          <w:tcPr>
            <w:tcW w:w="1080" w:type="dxa"/>
          </w:tcPr>
          <w:p w14:paraId="5EA591B1" w14:textId="77777777" w:rsidR="00A632B5" w:rsidRPr="006C0729" w:rsidRDefault="00A632B5" w:rsidP="00D43474">
            <w:pPr>
              <w:rPr>
                <w:rFonts w:ascii="Times New Roman" w:hAnsi="Times New Roman" w:cs="Times New Roman"/>
                <w:sz w:val="32"/>
              </w:rPr>
            </w:pPr>
          </w:p>
        </w:tc>
        <w:tc>
          <w:tcPr>
            <w:tcW w:w="2970" w:type="dxa"/>
          </w:tcPr>
          <w:p w14:paraId="29EC0BA0" w14:textId="27C57EFE" w:rsidR="00A632B5" w:rsidRPr="006C0729" w:rsidRDefault="00A632B5" w:rsidP="00D43474">
            <w:pPr>
              <w:rPr>
                <w:rFonts w:ascii="Times New Roman" w:hAnsi="Times New Roman" w:cs="Times New Roman"/>
                <w:sz w:val="32"/>
              </w:rPr>
            </w:pPr>
          </w:p>
        </w:tc>
        <w:tc>
          <w:tcPr>
            <w:tcW w:w="990" w:type="dxa"/>
          </w:tcPr>
          <w:p w14:paraId="5F86D2F6" w14:textId="77777777" w:rsidR="00A632B5" w:rsidRPr="006C0729" w:rsidRDefault="00A632B5" w:rsidP="00D43474">
            <w:pPr>
              <w:rPr>
                <w:rFonts w:ascii="Times New Roman" w:hAnsi="Times New Roman" w:cs="Times New Roman"/>
                <w:sz w:val="32"/>
              </w:rPr>
            </w:pPr>
          </w:p>
        </w:tc>
        <w:tc>
          <w:tcPr>
            <w:tcW w:w="1170" w:type="dxa"/>
          </w:tcPr>
          <w:p w14:paraId="5B1289BB" w14:textId="77777777" w:rsidR="00A632B5" w:rsidRPr="006C0729" w:rsidRDefault="00A632B5" w:rsidP="00D43474">
            <w:pPr>
              <w:rPr>
                <w:rFonts w:ascii="Times New Roman" w:hAnsi="Times New Roman" w:cs="Times New Roman"/>
                <w:sz w:val="32"/>
              </w:rPr>
            </w:pPr>
          </w:p>
        </w:tc>
      </w:tr>
      <w:tr w:rsidR="00A632B5" w:rsidRPr="006C0729" w14:paraId="6AFCA7BF" w14:textId="713AC045" w:rsidTr="00F075DD">
        <w:tc>
          <w:tcPr>
            <w:tcW w:w="4140" w:type="dxa"/>
          </w:tcPr>
          <w:p w14:paraId="19B98BCF"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7.</w:t>
            </w:r>
          </w:p>
        </w:tc>
        <w:tc>
          <w:tcPr>
            <w:tcW w:w="1080" w:type="dxa"/>
          </w:tcPr>
          <w:p w14:paraId="0BE84D0A" w14:textId="77777777" w:rsidR="00A632B5" w:rsidRPr="006C0729" w:rsidRDefault="00A632B5" w:rsidP="00D43474">
            <w:pPr>
              <w:rPr>
                <w:rFonts w:ascii="Times New Roman" w:hAnsi="Times New Roman" w:cs="Times New Roman"/>
                <w:sz w:val="32"/>
              </w:rPr>
            </w:pPr>
          </w:p>
        </w:tc>
        <w:tc>
          <w:tcPr>
            <w:tcW w:w="2970" w:type="dxa"/>
          </w:tcPr>
          <w:p w14:paraId="7E35526C" w14:textId="10D30EB7" w:rsidR="00A632B5" w:rsidRPr="006C0729" w:rsidRDefault="00A632B5" w:rsidP="00D43474">
            <w:pPr>
              <w:rPr>
                <w:rFonts w:ascii="Times New Roman" w:hAnsi="Times New Roman" w:cs="Times New Roman"/>
                <w:sz w:val="32"/>
              </w:rPr>
            </w:pPr>
          </w:p>
        </w:tc>
        <w:tc>
          <w:tcPr>
            <w:tcW w:w="990" w:type="dxa"/>
          </w:tcPr>
          <w:p w14:paraId="5EA7EB59" w14:textId="77777777" w:rsidR="00A632B5" w:rsidRPr="006C0729" w:rsidRDefault="00A632B5" w:rsidP="00D43474">
            <w:pPr>
              <w:rPr>
                <w:rFonts w:ascii="Times New Roman" w:hAnsi="Times New Roman" w:cs="Times New Roman"/>
                <w:sz w:val="32"/>
              </w:rPr>
            </w:pPr>
          </w:p>
        </w:tc>
        <w:tc>
          <w:tcPr>
            <w:tcW w:w="1170" w:type="dxa"/>
          </w:tcPr>
          <w:p w14:paraId="75EF0223" w14:textId="77777777" w:rsidR="00A632B5" w:rsidRPr="006C0729" w:rsidRDefault="00A632B5" w:rsidP="00D43474">
            <w:pPr>
              <w:rPr>
                <w:rFonts w:ascii="Times New Roman" w:hAnsi="Times New Roman" w:cs="Times New Roman"/>
                <w:sz w:val="32"/>
              </w:rPr>
            </w:pPr>
          </w:p>
        </w:tc>
      </w:tr>
      <w:tr w:rsidR="00A632B5" w:rsidRPr="006C0729" w14:paraId="0C438A4E" w14:textId="6D31E848" w:rsidTr="00F075DD">
        <w:tc>
          <w:tcPr>
            <w:tcW w:w="4140" w:type="dxa"/>
          </w:tcPr>
          <w:p w14:paraId="79BC323C"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8.</w:t>
            </w:r>
          </w:p>
        </w:tc>
        <w:tc>
          <w:tcPr>
            <w:tcW w:w="1080" w:type="dxa"/>
          </w:tcPr>
          <w:p w14:paraId="567F318F" w14:textId="77777777" w:rsidR="00A632B5" w:rsidRPr="006C0729" w:rsidRDefault="00A632B5" w:rsidP="00D43474">
            <w:pPr>
              <w:rPr>
                <w:rFonts w:ascii="Times New Roman" w:hAnsi="Times New Roman" w:cs="Times New Roman"/>
                <w:sz w:val="32"/>
              </w:rPr>
            </w:pPr>
          </w:p>
        </w:tc>
        <w:tc>
          <w:tcPr>
            <w:tcW w:w="2970" w:type="dxa"/>
          </w:tcPr>
          <w:p w14:paraId="43E01EB5" w14:textId="69E021D7" w:rsidR="00A632B5" w:rsidRPr="006C0729" w:rsidRDefault="00A632B5" w:rsidP="00D43474">
            <w:pPr>
              <w:rPr>
                <w:rFonts w:ascii="Times New Roman" w:hAnsi="Times New Roman" w:cs="Times New Roman"/>
                <w:sz w:val="32"/>
              </w:rPr>
            </w:pPr>
          </w:p>
        </w:tc>
        <w:tc>
          <w:tcPr>
            <w:tcW w:w="990" w:type="dxa"/>
          </w:tcPr>
          <w:p w14:paraId="0806E9C9" w14:textId="77777777" w:rsidR="00A632B5" w:rsidRPr="006C0729" w:rsidRDefault="00A632B5" w:rsidP="00D43474">
            <w:pPr>
              <w:rPr>
                <w:rFonts w:ascii="Times New Roman" w:hAnsi="Times New Roman" w:cs="Times New Roman"/>
                <w:sz w:val="32"/>
              </w:rPr>
            </w:pPr>
          </w:p>
        </w:tc>
        <w:tc>
          <w:tcPr>
            <w:tcW w:w="1170" w:type="dxa"/>
          </w:tcPr>
          <w:p w14:paraId="2EA8FDD4" w14:textId="77777777" w:rsidR="00A632B5" w:rsidRPr="006C0729" w:rsidRDefault="00A632B5" w:rsidP="00D43474">
            <w:pPr>
              <w:rPr>
                <w:rFonts w:ascii="Times New Roman" w:hAnsi="Times New Roman" w:cs="Times New Roman"/>
                <w:sz w:val="32"/>
              </w:rPr>
            </w:pPr>
          </w:p>
        </w:tc>
      </w:tr>
      <w:tr w:rsidR="00A632B5" w:rsidRPr="006C0729" w14:paraId="5F901FFF" w14:textId="241E889B" w:rsidTr="00F075DD">
        <w:tc>
          <w:tcPr>
            <w:tcW w:w="4140" w:type="dxa"/>
          </w:tcPr>
          <w:p w14:paraId="161D945A"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9.</w:t>
            </w:r>
          </w:p>
        </w:tc>
        <w:tc>
          <w:tcPr>
            <w:tcW w:w="1080" w:type="dxa"/>
          </w:tcPr>
          <w:p w14:paraId="71410C5E" w14:textId="77777777" w:rsidR="00A632B5" w:rsidRPr="006C0729" w:rsidRDefault="00A632B5" w:rsidP="00D43474">
            <w:pPr>
              <w:rPr>
                <w:rFonts w:ascii="Times New Roman" w:hAnsi="Times New Roman" w:cs="Times New Roman"/>
                <w:sz w:val="32"/>
              </w:rPr>
            </w:pPr>
          </w:p>
        </w:tc>
        <w:tc>
          <w:tcPr>
            <w:tcW w:w="2970" w:type="dxa"/>
          </w:tcPr>
          <w:p w14:paraId="07D0F526" w14:textId="689D2FD6" w:rsidR="00A632B5" w:rsidRPr="006C0729" w:rsidRDefault="00A632B5" w:rsidP="00D43474">
            <w:pPr>
              <w:rPr>
                <w:rFonts w:ascii="Times New Roman" w:hAnsi="Times New Roman" w:cs="Times New Roman"/>
                <w:sz w:val="32"/>
              </w:rPr>
            </w:pPr>
          </w:p>
        </w:tc>
        <w:tc>
          <w:tcPr>
            <w:tcW w:w="990" w:type="dxa"/>
          </w:tcPr>
          <w:p w14:paraId="76596BF9" w14:textId="77777777" w:rsidR="00A632B5" w:rsidRPr="006C0729" w:rsidRDefault="00A632B5" w:rsidP="00D43474">
            <w:pPr>
              <w:rPr>
                <w:rFonts w:ascii="Times New Roman" w:hAnsi="Times New Roman" w:cs="Times New Roman"/>
                <w:sz w:val="32"/>
              </w:rPr>
            </w:pPr>
          </w:p>
        </w:tc>
        <w:tc>
          <w:tcPr>
            <w:tcW w:w="1170" w:type="dxa"/>
          </w:tcPr>
          <w:p w14:paraId="426B6CF0" w14:textId="77777777" w:rsidR="00A632B5" w:rsidRPr="006C0729" w:rsidRDefault="00A632B5" w:rsidP="00D43474">
            <w:pPr>
              <w:rPr>
                <w:rFonts w:ascii="Times New Roman" w:hAnsi="Times New Roman" w:cs="Times New Roman"/>
                <w:sz w:val="32"/>
              </w:rPr>
            </w:pPr>
          </w:p>
        </w:tc>
      </w:tr>
      <w:tr w:rsidR="00A632B5" w:rsidRPr="006C0729" w14:paraId="672102F4" w14:textId="2E3F09BB" w:rsidTr="00F075DD">
        <w:tc>
          <w:tcPr>
            <w:tcW w:w="4140" w:type="dxa"/>
          </w:tcPr>
          <w:p w14:paraId="3728733F" w14:textId="77777777" w:rsidR="00A632B5" w:rsidRPr="006353C2" w:rsidRDefault="00A632B5" w:rsidP="00D43474">
            <w:pPr>
              <w:rPr>
                <w:rFonts w:ascii="Times New Roman" w:hAnsi="Times New Roman" w:cs="Times New Roman"/>
                <w:sz w:val="32"/>
              </w:rPr>
            </w:pPr>
            <w:r w:rsidRPr="006353C2">
              <w:rPr>
                <w:rFonts w:ascii="Times New Roman" w:hAnsi="Times New Roman" w:cs="Times New Roman"/>
                <w:sz w:val="32"/>
              </w:rPr>
              <w:t>10.</w:t>
            </w:r>
          </w:p>
        </w:tc>
        <w:tc>
          <w:tcPr>
            <w:tcW w:w="1080" w:type="dxa"/>
          </w:tcPr>
          <w:p w14:paraId="5A978CE5" w14:textId="77777777" w:rsidR="00A632B5" w:rsidRPr="006C0729" w:rsidRDefault="00A632B5" w:rsidP="00D43474">
            <w:pPr>
              <w:rPr>
                <w:rFonts w:ascii="Times New Roman" w:hAnsi="Times New Roman" w:cs="Times New Roman"/>
                <w:sz w:val="32"/>
              </w:rPr>
            </w:pPr>
          </w:p>
        </w:tc>
        <w:tc>
          <w:tcPr>
            <w:tcW w:w="2970" w:type="dxa"/>
          </w:tcPr>
          <w:p w14:paraId="25DA0A29" w14:textId="67845401" w:rsidR="00A632B5" w:rsidRPr="006C0729" w:rsidRDefault="00A632B5" w:rsidP="00D43474">
            <w:pPr>
              <w:rPr>
                <w:rFonts w:ascii="Times New Roman" w:hAnsi="Times New Roman" w:cs="Times New Roman"/>
                <w:sz w:val="32"/>
              </w:rPr>
            </w:pPr>
          </w:p>
        </w:tc>
        <w:tc>
          <w:tcPr>
            <w:tcW w:w="990" w:type="dxa"/>
          </w:tcPr>
          <w:p w14:paraId="38C48B4E" w14:textId="77777777" w:rsidR="00A632B5" w:rsidRPr="006C0729" w:rsidRDefault="00A632B5" w:rsidP="00D43474">
            <w:pPr>
              <w:rPr>
                <w:rFonts w:ascii="Times New Roman" w:hAnsi="Times New Roman" w:cs="Times New Roman"/>
                <w:sz w:val="32"/>
              </w:rPr>
            </w:pPr>
          </w:p>
        </w:tc>
        <w:tc>
          <w:tcPr>
            <w:tcW w:w="1170" w:type="dxa"/>
          </w:tcPr>
          <w:p w14:paraId="43651CE8" w14:textId="77777777" w:rsidR="00A632B5" w:rsidRPr="006C0729" w:rsidRDefault="00A632B5" w:rsidP="00D43474">
            <w:pPr>
              <w:rPr>
                <w:rFonts w:ascii="Times New Roman" w:hAnsi="Times New Roman" w:cs="Times New Roman"/>
                <w:sz w:val="32"/>
              </w:rPr>
            </w:pPr>
          </w:p>
        </w:tc>
      </w:tr>
    </w:tbl>
    <w:p w14:paraId="4894481A" w14:textId="77777777" w:rsidR="00CA6C70" w:rsidRPr="006353C2" w:rsidRDefault="00CA6C70" w:rsidP="002F5016">
      <w:pPr>
        <w:pStyle w:val="Header"/>
        <w:tabs>
          <w:tab w:val="clear" w:pos="4680"/>
          <w:tab w:val="clear" w:pos="9360"/>
          <w:tab w:val="left" w:pos="3540"/>
        </w:tabs>
        <w:jc w:val="center"/>
        <w:rPr>
          <w:rFonts w:ascii="Times New Roman" w:hAnsi="Times New Roman" w:cs="Times New Roman"/>
        </w:rPr>
      </w:pPr>
    </w:p>
    <w:p w14:paraId="114303ED" w14:textId="77777777" w:rsidR="002F5016" w:rsidRPr="006C0729" w:rsidRDefault="002F5016" w:rsidP="002F5016">
      <w:pPr>
        <w:pStyle w:val="Header"/>
        <w:tabs>
          <w:tab w:val="clear" w:pos="4680"/>
          <w:tab w:val="clear" w:pos="9360"/>
          <w:tab w:val="left" w:pos="3540"/>
        </w:tabs>
        <w:jc w:val="center"/>
        <w:rPr>
          <w:rFonts w:ascii="Times New Roman" w:hAnsi="Times New Roman" w:cs="Times New Roman"/>
          <w:sz w:val="24"/>
        </w:rPr>
      </w:pPr>
    </w:p>
    <w:p w14:paraId="4714DBC7" w14:textId="77777777" w:rsidR="00CA6C70" w:rsidRPr="006C0729" w:rsidRDefault="00CA6C70" w:rsidP="002F5016">
      <w:pPr>
        <w:pStyle w:val="ListParagraph"/>
        <w:ind w:left="0"/>
        <w:jc w:val="center"/>
        <w:rPr>
          <w:rFonts w:ascii="Times New Roman" w:hAnsi="Times New Roman" w:cs="Times New Roman"/>
          <w:sz w:val="24"/>
          <w:szCs w:val="24"/>
        </w:rPr>
      </w:pPr>
    </w:p>
    <w:p w14:paraId="1E304218" w14:textId="51D635C8" w:rsidR="00923692" w:rsidRPr="006C0729" w:rsidRDefault="00923692" w:rsidP="00923692">
      <w:pPr>
        <w:pStyle w:val="ListParagraph"/>
        <w:spacing w:after="0"/>
        <w:ind w:left="0"/>
        <w:jc w:val="center"/>
        <w:rPr>
          <w:rFonts w:ascii="Times New Roman" w:hAnsi="Times New Roman" w:cs="Times New Roman"/>
          <w:sz w:val="24"/>
          <w:szCs w:val="24"/>
        </w:rPr>
      </w:pPr>
      <w:r w:rsidRPr="006C0729">
        <w:rPr>
          <w:rFonts w:ascii="Times New Roman" w:hAnsi="Times New Roman" w:cs="Times New Roman"/>
          <w:sz w:val="24"/>
          <w:szCs w:val="24"/>
        </w:rPr>
        <w:t>***EXAMPLE</w:t>
      </w:r>
      <w:r>
        <w:rPr>
          <w:rFonts w:ascii="Times New Roman" w:hAnsi="Times New Roman" w:cs="Times New Roman"/>
          <w:sz w:val="24"/>
          <w:szCs w:val="24"/>
        </w:rPr>
        <w:t>***</w:t>
      </w:r>
      <w:r>
        <w:rPr>
          <w:rFonts w:ascii="Times New Roman" w:hAnsi="Times New Roman" w:cs="Times New Roman"/>
          <w:sz w:val="24"/>
          <w:szCs w:val="24"/>
        </w:rPr>
        <w:br/>
        <w:t>A</w:t>
      </w:r>
      <w:r w:rsidRPr="006C0729">
        <w:rPr>
          <w:rFonts w:ascii="Times New Roman" w:hAnsi="Times New Roman" w:cs="Times New Roman"/>
          <w:sz w:val="24"/>
          <w:szCs w:val="24"/>
        </w:rPr>
        <w:t xml:space="preserve">ctual template can be found on Control Tower </w:t>
      </w:r>
      <w:r w:rsidR="00A06530">
        <w:rPr>
          <w:rFonts w:ascii="Times New Roman" w:hAnsi="Times New Roman" w:cs="Times New Roman"/>
          <w:sz w:val="24"/>
          <w:szCs w:val="24"/>
        </w:rPr>
        <w:br/>
      </w:r>
      <w:r w:rsidRPr="006C0729">
        <w:rPr>
          <w:rFonts w:ascii="Times New Roman" w:hAnsi="Times New Roman" w:cs="Times New Roman"/>
          <w:sz w:val="24"/>
          <w:szCs w:val="24"/>
        </w:rPr>
        <w:t xml:space="preserve">under the </w:t>
      </w:r>
      <w:r w:rsidR="00A06530">
        <w:rPr>
          <w:rFonts w:ascii="Times New Roman" w:hAnsi="Times New Roman" w:cs="Times New Roman"/>
          <w:sz w:val="24"/>
          <w:szCs w:val="24"/>
        </w:rPr>
        <w:t>“</w:t>
      </w:r>
      <w:r w:rsidRPr="006C0729">
        <w:rPr>
          <w:rFonts w:ascii="Times New Roman" w:hAnsi="Times New Roman" w:cs="Times New Roman"/>
          <w:sz w:val="24"/>
          <w:szCs w:val="24"/>
        </w:rPr>
        <w:t>Fraternity and Sorority Life” page</w:t>
      </w:r>
    </w:p>
    <w:p w14:paraId="5A80C686" w14:textId="77777777" w:rsidR="006F36E1" w:rsidRDefault="006F36E1">
      <w:pPr>
        <w:rPr>
          <w:rFonts w:ascii="Times New Roman" w:eastAsiaTheme="majorEastAsia" w:hAnsi="Times New Roman" w:cs="Times New Roman"/>
          <w:sz w:val="20"/>
          <w:szCs w:val="32"/>
        </w:rPr>
      </w:pPr>
      <w:r>
        <w:rPr>
          <w:rFonts w:cs="Times New Roman"/>
          <w:b/>
          <w:sz w:val="20"/>
        </w:rPr>
        <w:br w:type="page"/>
      </w:r>
    </w:p>
    <w:p w14:paraId="5B0571DD" w14:textId="39ED2A69" w:rsidR="00E862F0" w:rsidRPr="006C0729" w:rsidRDefault="007B2839" w:rsidP="00E862F0">
      <w:pPr>
        <w:pStyle w:val="Heading1"/>
        <w:rPr>
          <w:rFonts w:cs="Times New Roman"/>
          <w:b w:val="0"/>
          <w:sz w:val="20"/>
        </w:rPr>
      </w:pPr>
      <w:bookmarkStart w:id="31" w:name="_Ref525657383"/>
      <w:bookmarkStart w:id="32" w:name="_Toc526247959"/>
      <w:r w:rsidRPr="006C0729">
        <w:rPr>
          <w:rFonts w:cs="Times New Roman"/>
          <w:b w:val="0"/>
          <w:sz w:val="20"/>
        </w:rPr>
        <w:lastRenderedPageBreak/>
        <w:t xml:space="preserve">Appendix </w:t>
      </w:r>
      <w:r w:rsidR="00923692">
        <w:rPr>
          <w:rFonts w:cs="Times New Roman"/>
          <w:b w:val="0"/>
          <w:sz w:val="20"/>
        </w:rPr>
        <w:t>C</w:t>
      </w:r>
      <w:r w:rsidR="00A632B5" w:rsidRPr="006C0729">
        <w:rPr>
          <w:rFonts w:cs="Times New Roman"/>
          <w:b w:val="0"/>
          <w:sz w:val="20"/>
        </w:rPr>
        <w:t>:</w:t>
      </w:r>
      <w:r w:rsidR="00E862F0" w:rsidRPr="006C0729">
        <w:rPr>
          <w:rFonts w:cs="Times New Roman"/>
          <w:b w:val="0"/>
          <w:sz w:val="20"/>
        </w:rPr>
        <w:t xml:space="preserve"> Risk Management Policy Agreement</w:t>
      </w:r>
      <w:bookmarkEnd w:id="31"/>
      <w:bookmarkEnd w:id="32"/>
    </w:p>
    <w:p w14:paraId="2A8CC4FD" w14:textId="77777777" w:rsidR="007B2839" w:rsidRPr="006353C2" w:rsidRDefault="007B2839" w:rsidP="00E862F0">
      <w:pPr>
        <w:rPr>
          <w:rFonts w:ascii="Times New Roman" w:hAnsi="Times New Roman" w:cs="Times New Roman"/>
          <w:sz w:val="24"/>
          <w:szCs w:val="24"/>
        </w:rPr>
      </w:pPr>
    </w:p>
    <w:p w14:paraId="756DE3E4" w14:textId="77777777" w:rsidR="007B2839" w:rsidRPr="006353C2" w:rsidRDefault="007B2839" w:rsidP="00F16940">
      <w:pPr>
        <w:pStyle w:val="ListParagraph"/>
        <w:ind w:left="0"/>
        <w:jc w:val="center"/>
        <w:rPr>
          <w:rFonts w:ascii="Times New Roman" w:hAnsi="Times New Roman" w:cs="Times New Roman"/>
          <w:sz w:val="24"/>
          <w:szCs w:val="24"/>
        </w:rPr>
      </w:pPr>
      <w:r w:rsidRPr="006C0729">
        <w:rPr>
          <w:rFonts w:ascii="Times New Roman" w:hAnsi="Times New Roman" w:cs="Times New Roman"/>
          <w:noProof/>
        </w:rPr>
        <w:drawing>
          <wp:inline distT="0" distB="0" distL="0" distR="0" wp14:anchorId="27914B8E" wp14:editId="095C26F0">
            <wp:extent cx="1933575" cy="13523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52356"/>
                    </a:xfrm>
                    <a:prstGeom prst="rect">
                      <a:avLst/>
                    </a:prstGeom>
                    <a:noFill/>
                  </pic:spPr>
                </pic:pic>
              </a:graphicData>
            </a:graphic>
          </wp:inline>
        </w:drawing>
      </w:r>
    </w:p>
    <w:p w14:paraId="13CC94B2" w14:textId="30A8A50A" w:rsidR="007B2839" w:rsidRPr="006C0729" w:rsidRDefault="007B2839" w:rsidP="00E862F0">
      <w:pPr>
        <w:jc w:val="center"/>
        <w:rPr>
          <w:rFonts w:ascii="Times New Roman" w:hAnsi="Times New Roman" w:cs="Times New Roman"/>
          <w:sz w:val="32"/>
        </w:rPr>
      </w:pPr>
      <w:r w:rsidRPr="006C0729">
        <w:rPr>
          <w:rFonts w:ascii="Times New Roman" w:hAnsi="Times New Roman" w:cs="Times New Roman"/>
          <w:sz w:val="32"/>
        </w:rPr>
        <w:t>Risk Management Policy Agreement</w:t>
      </w:r>
    </w:p>
    <w:p w14:paraId="2A7135AD" w14:textId="77777777" w:rsidR="007B2839" w:rsidRPr="006C0729" w:rsidRDefault="007B2839" w:rsidP="007B2839">
      <w:pPr>
        <w:pStyle w:val="ListParagraph"/>
        <w:jc w:val="center"/>
        <w:rPr>
          <w:rFonts w:ascii="Times New Roman" w:hAnsi="Times New Roman" w:cs="Times New Roman"/>
          <w:sz w:val="24"/>
          <w:szCs w:val="24"/>
        </w:rPr>
      </w:pPr>
    </w:p>
    <w:p w14:paraId="27AC7D24" w14:textId="70AE5118" w:rsidR="00333CEF" w:rsidRPr="006C0729" w:rsidRDefault="00FD70A3" w:rsidP="00333CEF">
      <w:pPr>
        <w:rPr>
          <w:rFonts w:ascii="Times New Roman" w:hAnsi="Times New Roman" w:cs="Times New Roman"/>
          <w:sz w:val="24"/>
          <w:szCs w:val="24"/>
        </w:rPr>
      </w:pPr>
      <w:r>
        <w:rPr>
          <w:rFonts w:ascii="Times New Roman" w:hAnsi="Times New Roman" w:cs="Times New Roman"/>
          <w:sz w:val="24"/>
          <w:szCs w:val="24"/>
        </w:rPr>
        <w:t>Chapter: 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3214905E" w14:textId="19CA21BB" w:rsidR="00FD70A3" w:rsidRDefault="00333CEF"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 xml:space="preserve">All members and new member/associates of </w:t>
      </w:r>
      <w:r w:rsidR="00FD70A3">
        <w:rPr>
          <w:rFonts w:ascii="Times New Roman" w:hAnsi="Times New Roman" w:cs="Times New Roman"/>
          <w:sz w:val="24"/>
          <w:szCs w:val="24"/>
        </w:rPr>
        <w:t>this chapter</w:t>
      </w:r>
      <w:r w:rsidR="00FD70A3" w:rsidRPr="006C0729">
        <w:rPr>
          <w:rFonts w:ascii="Times New Roman" w:hAnsi="Times New Roman" w:cs="Times New Roman"/>
          <w:sz w:val="24"/>
          <w:szCs w:val="24"/>
        </w:rPr>
        <w:t xml:space="preserve"> </w:t>
      </w:r>
      <w:r w:rsidRPr="006C0729">
        <w:rPr>
          <w:rFonts w:ascii="Times New Roman" w:hAnsi="Times New Roman" w:cs="Times New Roman"/>
          <w:sz w:val="24"/>
          <w:szCs w:val="24"/>
        </w:rPr>
        <w:t xml:space="preserve">have read and understand the </w:t>
      </w:r>
      <w:r w:rsidR="00923692">
        <w:rPr>
          <w:rFonts w:ascii="Times New Roman" w:hAnsi="Times New Roman" w:cs="Times New Roman"/>
          <w:sz w:val="24"/>
          <w:szCs w:val="24"/>
        </w:rPr>
        <w:t xml:space="preserve">Embry-Riddle Aeronautical University, Prescott </w:t>
      </w:r>
      <w:r w:rsidR="00FD70A3">
        <w:rPr>
          <w:rFonts w:ascii="Times New Roman" w:hAnsi="Times New Roman" w:cs="Times New Roman"/>
          <w:sz w:val="24"/>
          <w:szCs w:val="24"/>
        </w:rPr>
        <w:t xml:space="preserve">Arizona </w:t>
      </w:r>
      <w:r w:rsidR="00923692">
        <w:rPr>
          <w:rFonts w:ascii="Times New Roman" w:hAnsi="Times New Roman" w:cs="Times New Roman"/>
          <w:sz w:val="24"/>
          <w:szCs w:val="24"/>
        </w:rPr>
        <w:t xml:space="preserve">Fraternity and Sorority Life </w:t>
      </w:r>
      <w:r w:rsidRPr="006C0729">
        <w:rPr>
          <w:rFonts w:ascii="Times New Roman" w:hAnsi="Times New Roman" w:cs="Times New Roman"/>
          <w:sz w:val="24"/>
          <w:szCs w:val="24"/>
        </w:rPr>
        <w:t>Risk Management Policy</w:t>
      </w:r>
      <w:r w:rsidR="00FD70A3">
        <w:rPr>
          <w:rFonts w:ascii="Times New Roman" w:hAnsi="Times New Roman" w:cs="Times New Roman"/>
          <w:sz w:val="24"/>
          <w:szCs w:val="24"/>
        </w:rPr>
        <w:t>.</w:t>
      </w:r>
    </w:p>
    <w:p w14:paraId="7CAC8415" w14:textId="77777777" w:rsidR="00FD70A3" w:rsidRPr="006C0729" w:rsidRDefault="00FD70A3" w:rsidP="00F97E43">
      <w:pPr>
        <w:spacing w:after="0" w:line="240" w:lineRule="auto"/>
        <w:rPr>
          <w:rFonts w:ascii="Times New Roman" w:hAnsi="Times New Roman" w:cs="Times New Roman"/>
          <w:sz w:val="24"/>
          <w:szCs w:val="24"/>
        </w:rPr>
      </w:pPr>
    </w:p>
    <w:p w14:paraId="04A51847" w14:textId="5179593B" w:rsidR="00F97E43" w:rsidRPr="006C0729" w:rsidRDefault="00F97E43"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We the</w:t>
      </w:r>
      <w:r w:rsidR="00CA663E" w:rsidRPr="006C0729">
        <w:rPr>
          <w:rFonts w:ascii="Times New Roman" w:hAnsi="Times New Roman" w:cs="Times New Roman"/>
          <w:sz w:val="24"/>
          <w:szCs w:val="24"/>
        </w:rPr>
        <w:t xml:space="preserve"> undersigned officers</w:t>
      </w:r>
      <w:r w:rsidRPr="006C0729">
        <w:rPr>
          <w:rFonts w:ascii="Times New Roman" w:hAnsi="Times New Roman" w:cs="Times New Roman"/>
          <w:sz w:val="24"/>
          <w:szCs w:val="24"/>
        </w:rPr>
        <w:t xml:space="preserve"> agree to uphold this policy.</w:t>
      </w:r>
    </w:p>
    <w:p w14:paraId="0F5E506A" w14:textId="77777777" w:rsidR="00F97E43" w:rsidRPr="006C0729" w:rsidRDefault="00F97E43" w:rsidP="00F97E43">
      <w:pPr>
        <w:spacing w:after="0" w:line="240" w:lineRule="auto"/>
        <w:rPr>
          <w:rFonts w:ascii="Times New Roman" w:hAnsi="Times New Roman" w:cs="Times New Roman"/>
          <w:sz w:val="24"/>
          <w:szCs w:val="24"/>
        </w:rPr>
      </w:pPr>
    </w:p>
    <w:p w14:paraId="130C3A87" w14:textId="77777777" w:rsidR="00F97E43" w:rsidRPr="006C0729" w:rsidRDefault="00F97E43" w:rsidP="00F97E43">
      <w:pPr>
        <w:spacing w:after="0" w:line="240" w:lineRule="auto"/>
        <w:rPr>
          <w:rFonts w:ascii="Times New Roman" w:hAnsi="Times New Roman" w:cs="Times New Roman"/>
          <w:sz w:val="24"/>
          <w:szCs w:val="24"/>
        </w:rPr>
      </w:pPr>
    </w:p>
    <w:p w14:paraId="572DFAE6" w14:textId="285C21A6" w:rsidR="00F97E43" w:rsidRPr="006C0729" w:rsidRDefault="00F97E43" w:rsidP="00F97E43">
      <w:pPr>
        <w:spacing w:after="0" w:line="240" w:lineRule="auto"/>
        <w:rPr>
          <w:rFonts w:ascii="Times New Roman" w:hAnsi="Times New Roman" w:cs="Times New Roman"/>
          <w:b/>
          <w:sz w:val="24"/>
          <w:szCs w:val="24"/>
        </w:rPr>
      </w:pPr>
      <w:r w:rsidRPr="006C0729">
        <w:rPr>
          <w:rFonts w:ascii="Times New Roman" w:hAnsi="Times New Roman" w:cs="Times New Roman"/>
          <w:b/>
          <w:sz w:val="24"/>
          <w:szCs w:val="24"/>
        </w:rPr>
        <w:t>Chapter President:</w:t>
      </w:r>
    </w:p>
    <w:p w14:paraId="589D5F41" w14:textId="77777777" w:rsidR="00F97E43" w:rsidRPr="006C0729" w:rsidRDefault="00F97E43" w:rsidP="00F97E43">
      <w:pPr>
        <w:spacing w:after="0" w:line="240" w:lineRule="auto"/>
        <w:rPr>
          <w:rFonts w:ascii="Times New Roman" w:hAnsi="Times New Roman" w:cs="Times New Roman"/>
          <w:sz w:val="24"/>
          <w:szCs w:val="24"/>
        </w:rPr>
      </w:pPr>
    </w:p>
    <w:p w14:paraId="71839965" w14:textId="1029D4E9" w:rsidR="00F97E43" w:rsidRPr="006C0729" w:rsidRDefault="00F97E43"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Print Name: ______________________________________</w:t>
      </w:r>
    </w:p>
    <w:p w14:paraId="6F46A24C" w14:textId="77777777" w:rsidR="00F97E43" w:rsidRPr="006C0729" w:rsidRDefault="00F97E43" w:rsidP="00F97E43">
      <w:pPr>
        <w:spacing w:after="0" w:line="240" w:lineRule="auto"/>
        <w:rPr>
          <w:rFonts w:ascii="Times New Roman" w:hAnsi="Times New Roman" w:cs="Times New Roman"/>
          <w:sz w:val="24"/>
          <w:szCs w:val="24"/>
        </w:rPr>
      </w:pPr>
    </w:p>
    <w:p w14:paraId="60A0AB74" w14:textId="4BA83C9B" w:rsidR="00F97E43" w:rsidRPr="006C0729" w:rsidRDefault="00F97E43"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Signature: ________________________________________</w:t>
      </w:r>
      <w:r w:rsidRPr="006C0729">
        <w:rPr>
          <w:rFonts w:ascii="Times New Roman" w:hAnsi="Times New Roman" w:cs="Times New Roman"/>
          <w:sz w:val="24"/>
          <w:szCs w:val="24"/>
        </w:rPr>
        <w:tab/>
        <w:t>Date: ___________________</w:t>
      </w:r>
    </w:p>
    <w:p w14:paraId="0E8C71AB" w14:textId="77777777" w:rsidR="00F97E43" w:rsidRPr="006C0729" w:rsidRDefault="00F97E43" w:rsidP="00F97E43">
      <w:pPr>
        <w:spacing w:after="0" w:line="240" w:lineRule="auto"/>
        <w:rPr>
          <w:rFonts w:ascii="Times New Roman" w:hAnsi="Times New Roman" w:cs="Times New Roman"/>
          <w:sz w:val="24"/>
          <w:szCs w:val="24"/>
        </w:rPr>
      </w:pPr>
    </w:p>
    <w:p w14:paraId="3CF16B3D" w14:textId="2B3C8851" w:rsidR="00F97E43" w:rsidRPr="006C0729" w:rsidRDefault="00F97E43" w:rsidP="00F97E43">
      <w:pPr>
        <w:spacing w:after="0" w:line="240" w:lineRule="auto"/>
        <w:rPr>
          <w:rFonts w:ascii="Times New Roman" w:hAnsi="Times New Roman" w:cs="Times New Roman"/>
          <w:b/>
          <w:sz w:val="24"/>
          <w:szCs w:val="24"/>
        </w:rPr>
      </w:pPr>
      <w:r w:rsidRPr="006C0729">
        <w:rPr>
          <w:rFonts w:ascii="Times New Roman" w:hAnsi="Times New Roman" w:cs="Times New Roman"/>
          <w:b/>
          <w:sz w:val="24"/>
          <w:szCs w:val="24"/>
        </w:rPr>
        <w:t xml:space="preserve">Chapter Social Chair: </w:t>
      </w:r>
    </w:p>
    <w:p w14:paraId="1280B905" w14:textId="77777777" w:rsidR="00F97E43" w:rsidRPr="006C0729" w:rsidRDefault="00F97E43" w:rsidP="00F97E43">
      <w:pPr>
        <w:spacing w:after="0" w:line="240" w:lineRule="auto"/>
        <w:rPr>
          <w:rFonts w:ascii="Times New Roman" w:hAnsi="Times New Roman" w:cs="Times New Roman"/>
          <w:sz w:val="24"/>
          <w:szCs w:val="24"/>
        </w:rPr>
      </w:pPr>
    </w:p>
    <w:p w14:paraId="3F636485" w14:textId="77777777" w:rsidR="00F97E43" w:rsidRPr="006C0729" w:rsidRDefault="00F97E43"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Print Name: ______________________________________</w:t>
      </w:r>
    </w:p>
    <w:p w14:paraId="631414D0" w14:textId="77777777" w:rsidR="00F97E43" w:rsidRPr="006C0729" w:rsidRDefault="00F97E43" w:rsidP="00F97E43">
      <w:pPr>
        <w:spacing w:after="0" w:line="240" w:lineRule="auto"/>
        <w:rPr>
          <w:rFonts w:ascii="Times New Roman" w:hAnsi="Times New Roman" w:cs="Times New Roman"/>
          <w:sz w:val="24"/>
          <w:szCs w:val="24"/>
        </w:rPr>
      </w:pPr>
    </w:p>
    <w:p w14:paraId="146F48E1" w14:textId="77777777" w:rsidR="00F97E43" w:rsidRPr="006C0729" w:rsidRDefault="00F97E43"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Signature: ________________________________________</w:t>
      </w:r>
      <w:r w:rsidRPr="006C0729">
        <w:rPr>
          <w:rFonts w:ascii="Times New Roman" w:hAnsi="Times New Roman" w:cs="Times New Roman"/>
          <w:sz w:val="24"/>
          <w:szCs w:val="24"/>
        </w:rPr>
        <w:tab/>
        <w:t>Date: ___________________</w:t>
      </w:r>
    </w:p>
    <w:p w14:paraId="4C4648CB" w14:textId="77777777" w:rsidR="00F97E43" w:rsidRPr="006C0729" w:rsidRDefault="00F97E43" w:rsidP="00F97E43">
      <w:pPr>
        <w:spacing w:after="0" w:line="240" w:lineRule="auto"/>
        <w:rPr>
          <w:rFonts w:ascii="Times New Roman" w:hAnsi="Times New Roman" w:cs="Times New Roman"/>
          <w:sz w:val="24"/>
          <w:szCs w:val="24"/>
        </w:rPr>
      </w:pPr>
    </w:p>
    <w:p w14:paraId="2A016D15" w14:textId="63A114BB" w:rsidR="00F97E43" w:rsidRPr="006C0729" w:rsidRDefault="00F97E43" w:rsidP="00F97E43">
      <w:pPr>
        <w:spacing w:after="0" w:line="240" w:lineRule="auto"/>
        <w:rPr>
          <w:rFonts w:ascii="Times New Roman" w:hAnsi="Times New Roman" w:cs="Times New Roman"/>
          <w:b/>
          <w:sz w:val="24"/>
          <w:szCs w:val="24"/>
        </w:rPr>
      </w:pPr>
      <w:r w:rsidRPr="006C0729">
        <w:rPr>
          <w:rFonts w:ascii="Times New Roman" w:hAnsi="Times New Roman" w:cs="Times New Roman"/>
          <w:b/>
          <w:sz w:val="24"/>
          <w:szCs w:val="24"/>
        </w:rPr>
        <w:t>Chapter Risk Management Chair:</w:t>
      </w:r>
    </w:p>
    <w:p w14:paraId="14ABE3E5" w14:textId="77777777" w:rsidR="00F97E43" w:rsidRPr="006C0729" w:rsidRDefault="00F97E43" w:rsidP="00F97E43">
      <w:pPr>
        <w:spacing w:after="0" w:line="240" w:lineRule="auto"/>
        <w:rPr>
          <w:rFonts w:ascii="Times New Roman" w:hAnsi="Times New Roman" w:cs="Times New Roman"/>
          <w:sz w:val="24"/>
          <w:szCs w:val="24"/>
        </w:rPr>
      </w:pPr>
    </w:p>
    <w:p w14:paraId="4D525483" w14:textId="77777777" w:rsidR="00F97E43" w:rsidRPr="006C0729" w:rsidRDefault="00F97E43"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Print Name: ______________________________________</w:t>
      </w:r>
    </w:p>
    <w:p w14:paraId="6A80F131" w14:textId="77777777" w:rsidR="00F97E43" w:rsidRPr="006C0729" w:rsidRDefault="00F97E43" w:rsidP="00F97E43">
      <w:pPr>
        <w:spacing w:after="0" w:line="240" w:lineRule="auto"/>
        <w:rPr>
          <w:rFonts w:ascii="Times New Roman" w:hAnsi="Times New Roman" w:cs="Times New Roman"/>
          <w:sz w:val="24"/>
          <w:szCs w:val="24"/>
        </w:rPr>
      </w:pPr>
    </w:p>
    <w:p w14:paraId="6FB1C934" w14:textId="0C5FD220" w:rsidR="00AB2873" w:rsidRPr="006C0729" w:rsidRDefault="00F97E43" w:rsidP="00F97E43">
      <w:pPr>
        <w:spacing w:after="0" w:line="240" w:lineRule="auto"/>
        <w:rPr>
          <w:rFonts w:ascii="Times New Roman" w:hAnsi="Times New Roman" w:cs="Times New Roman"/>
          <w:sz w:val="24"/>
          <w:szCs w:val="24"/>
        </w:rPr>
      </w:pPr>
      <w:r w:rsidRPr="006C0729">
        <w:rPr>
          <w:rFonts w:ascii="Times New Roman" w:hAnsi="Times New Roman" w:cs="Times New Roman"/>
          <w:sz w:val="24"/>
          <w:szCs w:val="24"/>
        </w:rPr>
        <w:t>Signature: ________________________________________</w:t>
      </w:r>
      <w:r w:rsidRPr="006C0729">
        <w:rPr>
          <w:rFonts w:ascii="Times New Roman" w:hAnsi="Times New Roman" w:cs="Times New Roman"/>
          <w:sz w:val="24"/>
          <w:szCs w:val="24"/>
        </w:rPr>
        <w:tab/>
        <w:t>Date: ___________________</w:t>
      </w:r>
    </w:p>
    <w:p w14:paraId="3760CD36" w14:textId="0304EA4A" w:rsidR="006F36E1" w:rsidRPr="006F36E1" w:rsidRDefault="006F36E1">
      <w:pPr>
        <w:rPr>
          <w:rFonts w:ascii="Times New Roman" w:hAnsi="Times New Roman" w:cs="Times New Roman"/>
          <w:sz w:val="24"/>
          <w:szCs w:val="24"/>
        </w:rPr>
      </w:pPr>
      <w:r>
        <w:rPr>
          <w:rFonts w:cs="Times New Roman"/>
          <w:b/>
          <w:sz w:val="20"/>
        </w:rPr>
        <w:br w:type="page"/>
      </w:r>
    </w:p>
    <w:p w14:paraId="6BA2BF56" w14:textId="194CEE5B" w:rsidR="00B71DF6" w:rsidRPr="006C0729" w:rsidRDefault="00B71DF6" w:rsidP="00B71DF6">
      <w:pPr>
        <w:pStyle w:val="Heading1"/>
        <w:rPr>
          <w:rFonts w:cs="Times New Roman"/>
          <w:b w:val="0"/>
          <w:sz w:val="20"/>
        </w:rPr>
      </w:pPr>
      <w:bookmarkStart w:id="33" w:name="_Toc526247960"/>
      <w:r w:rsidRPr="006C0729">
        <w:rPr>
          <w:rFonts w:cs="Times New Roman"/>
          <w:b w:val="0"/>
          <w:sz w:val="20"/>
        </w:rPr>
        <w:lastRenderedPageBreak/>
        <w:t xml:space="preserve">Appendix </w:t>
      </w:r>
      <w:r>
        <w:rPr>
          <w:rFonts w:cs="Times New Roman"/>
          <w:b w:val="0"/>
          <w:sz w:val="20"/>
        </w:rPr>
        <w:t>D</w:t>
      </w:r>
      <w:r w:rsidRPr="006C0729">
        <w:rPr>
          <w:rFonts w:cs="Times New Roman"/>
          <w:b w:val="0"/>
          <w:sz w:val="20"/>
        </w:rPr>
        <w:t xml:space="preserve">: </w:t>
      </w:r>
      <w:r>
        <w:rPr>
          <w:rFonts w:cs="Times New Roman"/>
          <w:b w:val="0"/>
          <w:sz w:val="20"/>
        </w:rPr>
        <w:t>Event Information Sheet</w:t>
      </w:r>
      <w:bookmarkEnd w:id="33"/>
    </w:p>
    <w:p w14:paraId="66CBBEB4" w14:textId="77777777" w:rsidR="00AB2873" w:rsidRDefault="00AB2873">
      <w:pPr>
        <w:rPr>
          <w:rFonts w:ascii="Times New Roman" w:hAnsi="Times New Roman" w:cs="Times New Roman"/>
          <w:sz w:val="24"/>
          <w:szCs w:val="24"/>
        </w:rPr>
      </w:pPr>
    </w:p>
    <w:p w14:paraId="5C029F6B" w14:textId="1CD372CD" w:rsidR="00473D4F" w:rsidRPr="00473D4F" w:rsidRDefault="00F136BE" w:rsidP="00473D4F">
      <w:pPr>
        <w:jc w:val="center"/>
        <w:rPr>
          <w:rFonts w:ascii="Times New Roman" w:hAnsi="Times New Roman" w:cs="Times New Roman"/>
          <w:b/>
          <w:sz w:val="32"/>
          <w:szCs w:val="24"/>
        </w:rPr>
      </w:pPr>
      <w:r w:rsidRPr="00473D4F">
        <w:rPr>
          <w:rFonts w:ascii="Times New Roman" w:hAnsi="Times New Roman" w:cs="Times New Roman"/>
          <w:b/>
          <w:sz w:val="32"/>
          <w:szCs w:val="24"/>
        </w:rPr>
        <w:t>BYOB EVENT RESOURCE SHEET</w:t>
      </w:r>
    </w:p>
    <w:p w14:paraId="6B82450A" w14:textId="77777777" w:rsidR="00473D4F" w:rsidRDefault="00473D4F" w:rsidP="008122AC">
      <w:pPr>
        <w:spacing w:after="0"/>
        <w:rPr>
          <w:rFonts w:ascii="Times New Roman" w:hAnsi="Times New Roman" w:cs="Times New Roman"/>
          <w:b/>
          <w:sz w:val="24"/>
          <w:szCs w:val="24"/>
        </w:rPr>
      </w:pPr>
    </w:p>
    <w:p w14:paraId="79EFEDB2" w14:textId="44088FBE" w:rsidR="00B71DF6" w:rsidRPr="00B044EF" w:rsidRDefault="00B71DF6" w:rsidP="008122AC">
      <w:pPr>
        <w:spacing w:after="0"/>
        <w:rPr>
          <w:rFonts w:ascii="Times New Roman" w:hAnsi="Times New Roman" w:cs="Times New Roman"/>
          <w:b/>
          <w:sz w:val="28"/>
          <w:szCs w:val="24"/>
        </w:rPr>
      </w:pPr>
      <w:r w:rsidRPr="00B044EF">
        <w:rPr>
          <w:rFonts w:ascii="Times New Roman" w:hAnsi="Times New Roman" w:cs="Times New Roman"/>
          <w:b/>
          <w:sz w:val="28"/>
          <w:szCs w:val="24"/>
        </w:rPr>
        <w:t xml:space="preserve">DOOR AND SOBER </w:t>
      </w:r>
      <w:r w:rsidR="008122AC" w:rsidRPr="00B044EF">
        <w:rPr>
          <w:rFonts w:ascii="Times New Roman" w:hAnsi="Times New Roman" w:cs="Times New Roman"/>
          <w:b/>
          <w:sz w:val="28"/>
          <w:szCs w:val="24"/>
        </w:rPr>
        <w:t>MONITOR DUTIES</w:t>
      </w:r>
      <w:r w:rsidRPr="00B044EF">
        <w:rPr>
          <w:rFonts w:ascii="Times New Roman" w:hAnsi="Times New Roman" w:cs="Times New Roman"/>
          <w:b/>
          <w:sz w:val="28"/>
          <w:szCs w:val="24"/>
        </w:rPr>
        <w:t>:</w:t>
      </w:r>
    </w:p>
    <w:p w14:paraId="318AD5D2" w14:textId="77777777" w:rsidR="00B71DF6" w:rsidRPr="006C0729" w:rsidRDefault="00B71DF6" w:rsidP="008122AC">
      <w:pPr>
        <w:pStyle w:val="Default"/>
        <w:numPr>
          <w:ilvl w:val="0"/>
          <w:numId w:val="24"/>
        </w:numPr>
        <w:rPr>
          <w:rFonts w:ascii="Times New Roman" w:hAnsi="Times New Roman" w:cs="Times New Roman"/>
        </w:rPr>
      </w:pPr>
      <w:r w:rsidRPr="006C0729">
        <w:rPr>
          <w:rFonts w:ascii="Times New Roman" w:hAnsi="Times New Roman" w:cs="Times New Roman"/>
        </w:rPr>
        <w:t>Deny admittance to those who are not on the guest list.</w:t>
      </w:r>
    </w:p>
    <w:p w14:paraId="3639B3CE" w14:textId="77777777" w:rsidR="00B71DF6" w:rsidRPr="006C0729" w:rsidRDefault="00B71DF6" w:rsidP="008122AC">
      <w:pPr>
        <w:pStyle w:val="Default"/>
        <w:numPr>
          <w:ilvl w:val="0"/>
          <w:numId w:val="24"/>
        </w:numPr>
        <w:rPr>
          <w:rFonts w:ascii="Times New Roman" w:hAnsi="Times New Roman" w:cs="Times New Roman"/>
        </w:rPr>
      </w:pPr>
      <w:r w:rsidRPr="006C0729">
        <w:rPr>
          <w:rFonts w:ascii="Times New Roman" w:hAnsi="Times New Roman" w:cs="Times New Roman"/>
        </w:rPr>
        <w:t>Deny admittance to any individual who does not have a valid government or college identification.</w:t>
      </w:r>
    </w:p>
    <w:p w14:paraId="5EB3A97F" w14:textId="77777777" w:rsidR="00B71DF6" w:rsidRPr="006C0729" w:rsidRDefault="00B71DF6" w:rsidP="008122AC">
      <w:pPr>
        <w:pStyle w:val="Default"/>
        <w:numPr>
          <w:ilvl w:val="0"/>
          <w:numId w:val="24"/>
        </w:numPr>
        <w:rPr>
          <w:rFonts w:ascii="Times New Roman" w:hAnsi="Times New Roman" w:cs="Times New Roman"/>
        </w:rPr>
      </w:pPr>
      <w:r w:rsidRPr="006C0729">
        <w:rPr>
          <w:rFonts w:ascii="Times New Roman" w:hAnsi="Times New Roman" w:cs="Times New Roman"/>
        </w:rPr>
        <w:t>Deny admittance and exit to those with open alcoholic containers.</w:t>
      </w:r>
    </w:p>
    <w:p w14:paraId="2D7A47CD" w14:textId="77777777" w:rsidR="00B71DF6" w:rsidRPr="006C0729" w:rsidRDefault="00B71DF6" w:rsidP="008122AC">
      <w:pPr>
        <w:pStyle w:val="Default"/>
        <w:numPr>
          <w:ilvl w:val="0"/>
          <w:numId w:val="24"/>
        </w:numPr>
        <w:rPr>
          <w:rFonts w:ascii="Times New Roman" w:hAnsi="Times New Roman" w:cs="Times New Roman"/>
        </w:rPr>
      </w:pPr>
      <w:r w:rsidRPr="006C0729">
        <w:rPr>
          <w:rFonts w:ascii="Times New Roman" w:hAnsi="Times New Roman" w:cs="Times New Roman"/>
        </w:rPr>
        <w:t>Deny admittance to intoxicated people or anyone under 21 who has believed to have been drinking.</w:t>
      </w:r>
    </w:p>
    <w:p w14:paraId="2499FADC" w14:textId="77777777" w:rsidR="00707379" w:rsidRDefault="00B71DF6" w:rsidP="00707379">
      <w:pPr>
        <w:pStyle w:val="Default"/>
        <w:numPr>
          <w:ilvl w:val="0"/>
          <w:numId w:val="24"/>
        </w:numPr>
        <w:rPr>
          <w:rFonts w:ascii="Times New Roman" w:hAnsi="Times New Roman" w:cs="Times New Roman"/>
        </w:rPr>
      </w:pPr>
      <w:r w:rsidRPr="006C0729">
        <w:rPr>
          <w:rFonts w:ascii="Times New Roman" w:hAnsi="Times New Roman" w:cs="Times New Roman"/>
        </w:rPr>
        <w:t>Require all attendees to sign in and out of the event to ensure that all attendees are accounted for at the close of the event.</w:t>
      </w:r>
    </w:p>
    <w:p w14:paraId="02F750B8" w14:textId="376F0279" w:rsidR="00707379" w:rsidRPr="00707379" w:rsidRDefault="00707379" w:rsidP="00707379">
      <w:pPr>
        <w:pStyle w:val="Default"/>
        <w:numPr>
          <w:ilvl w:val="0"/>
          <w:numId w:val="24"/>
        </w:numPr>
        <w:rPr>
          <w:rFonts w:ascii="Times New Roman" w:hAnsi="Times New Roman" w:cs="Times New Roman"/>
        </w:rPr>
      </w:pPr>
      <w:r w:rsidRPr="00707379">
        <w:rPr>
          <w:rFonts w:ascii="Times New Roman" w:hAnsi="Times New Roman" w:cs="Times New Roman"/>
        </w:rPr>
        <w:t>Limit the number of individuals at the event</w:t>
      </w:r>
      <w:r>
        <w:rPr>
          <w:rFonts w:ascii="Times New Roman" w:hAnsi="Times New Roman" w:cs="Times New Roman"/>
        </w:rPr>
        <w:t xml:space="preserve"> at any given time</w:t>
      </w:r>
      <w:r w:rsidRPr="00707379">
        <w:rPr>
          <w:rFonts w:ascii="Times New Roman" w:hAnsi="Times New Roman" w:cs="Times New Roman"/>
        </w:rPr>
        <w:t xml:space="preserve"> to no more than 200, unless an exception was approved by the Coordinator of Fraternity and Sorority Life. </w:t>
      </w:r>
    </w:p>
    <w:p w14:paraId="64C965F5" w14:textId="5776297A" w:rsidR="00B71DF6" w:rsidRDefault="00B71DF6" w:rsidP="008122AC">
      <w:pPr>
        <w:pStyle w:val="Default"/>
        <w:numPr>
          <w:ilvl w:val="0"/>
          <w:numId w:val="24"/>
        </w:numPr>
        <w:rPr>
          <w:rFonts w:ascii="Times New Roman" w:hAnsi="Times New Roman" w:cs="Times New Roman"/>
        </w:rPr>
      </w:pPr>
      <w:r w:rsidRPr="006C0729">
        <w:rPr>
          <w:rFonts w:ascii="Times New Roman" w:hAnsi="Times New Roman" w:cs="Times New Roman"/>
        </w:rPr>
        <w:t>Ensure all alcohol is left at a single check-in point</w:t>
      </w:r>
      <w:r>
        <w:rPr>
          <w:rFonts w:ascii="Times New Roman" w:hAnsi="Times New Roman" w:cs="Times New Roman"/>
        </w:rPr>
        <w:t>. A</w:t>
      </w:r>
      <w:r w:rsidRPr="006C0729">
        <w:rPr>
          <w:rFonts w:ascii="Times New Roman" w:hAnsi="Times New Roman" w:cs="Times New Roman"/>
        </w:rPr>
        <w:t xml:space="preserve"> sober monitor of legal drinking age </w:t>
      </w:r>
      <w:r>
        <w:rPr>
          <w:rFonts w:ascii="Times New Roman" w:hAnsi="Times New Roman" w:cs="Times New Roman"/>
        </w:rPr>
        <w:t>must take</w:t>
      </w:r>
      <w:r w:rsidRPr="006C0729">
        <w:rPr>
          <w:rFonts w:ascii="Times New Roman" w:hAnsi="Times New Roman" w:cs="Times New Roman"/>
        </w:rPr>
        <w:t xml:space="preserve"> the beverages to the distribution location.</w:t>
      </w:r>
    </w:p>
    <w:p w14:paraId="6B220595" w14:textId="7374D20F" w:rsidR="00B71DF6" w:rsidRPr="006C0729" w:rsidRDefault="00B71DF6" w:rsidP="008122AC">
      <w:pPr>
        <w:pStyle w:val="Default"/>
        <w:numPr>
          <w:ilvl w:val="1"/>
          <w:numId w:val="24"/>
        </w:numPr>
        <w:rPr>
          <w:rFonts w:ascii="Times New Roman" w:hAnsi="Times New Roman" w:cs="Times New Roman"/>
        </w:rPr>
      </w:pPr>
      <w:r>
        <w:rPr>
          <w:rFonts w:ascii="Times New Roman" w:hAnsi="Times New Roman" w:cs="Times New Roman"/>
        </w:rPr>
        <w:t>Max</w:t>
      </w:r>
      <w:r w:rsidR="00F136BE">
        <w:rPr>
          <w:rFonts w:ascii="Times New Roman" w:hAnsi="Times New Roman" w:cs="Times New Roman"/>
        </w:rPr>
        <w:t>imum</w:t>
      </w:r>
      <w:r>
        <w:rPr>
          <w:rFonts w:ascii="Times New Roman" w:hAnsi="Times New Roman" w:cs="Times New Roman"/>
        </w:rPr>
        <w:t xml:space="preserve"> of </w:t>
      </w:r>
      <w:r w:rsidRPr="006C0729">
        <w:rPr>
          <w:rFonts w:ascii="Times New Roman" w:eastAsia="Times New Roman" w:hAnsi="Times New Roman" w:cs="Times New Roman"/>
        </w:rPr>
        <w:t>one six-pack of 12-ounce beers or on</w:t>
      </w:r>
      <w:r>
        <w:rPr>
          <w:rFonts w:ascii="Times New Roman" w:eastAsia="Times New Roman" w:hAnsi="Times New Roman" w:cs="Times New Roman"/>
        </w:rPr>
        <w:t>e four</w:t>
      </w:r>
      <w:r w:rsidR="00293DC4">
        <w:rPr>
          <w:rFonts w:ascii="Times New Roman" w:eastAsia="Times New Roman" w:hAnsi="Times New Roman" w:cs="Times New Roman"/>
        </w:rPr>
        <w:t>-</w:t>
      </w:r>
      <w:r>
        <w:rPr>
          <w:rFonts w:ascii="Times New Roman" w:eastAsia="Times New Roman" w:hAnsi="Times New Roman" w:cs="Times New Roman"/>
        </w:rPr>
        <w:t>pack of wine coolers</w:t>
      </w:r>
      <w:r w:rsidR="00F136BE" w:rsidRPr="00F136BE">
        <w:rPr>
          <w:rFonts w:ascii="Times New Roman" w:eastAsia="Times New Roman" w:hAnsi="Times New Roman" w:cs="Times New Roman"/>
        </w:rPr>
        <w:t xml:space="preserve"> </w:t>
      </w:r>
      <w:r w:rsidR="00F136BE">
        <w:rPr>
          <w:rFonts w:ascii="Times New Roman" w:eastAsia="Times New Roman" w:hAnsi="Times New Roman" w:cs="Times New Roman"/>
        </w:rPr>
        <w:t>or one four-pack of 187ML wine bottles</w:t>
      </w:r>
      <w:r w:rsidR="00AA6A65">
        <w:rPr>
          <w:rFonts w:ascii="Times New Roman" w:eastAsia="Times New Roman" w:hAnsi="Times New Roman" w:cs="Times New Roman"/>
        </w:rPr>
        <w:t xml:space="preserve"> per attendee of legal drinking age</w:t>
      </w:r>
      <w:r w:rsidR="00293DC4">
        <w:rPr>
          <w:rFonts w:ascii="Times New Roman" w:eastAsia="Times New Roman" w:hAnsi="Times New Roman" w:cs="Times New Roman"/>
        </w:rPr>
        <w:t>.</w:t>
      </w:r>
    </w:p>
    <w:p w14:paraId="047EAD12" w14:textId="2F27E68D" w:rsidR="00B71DF6" w:rsidRPr="00B7619F" w:rsidRDefault="00B71DF6" w:rsidP="00B7619F">
      <w:pPr>
        <w:pStyle w:val="Default"/>
        <w:numPr>
          <w:ilvl w:val="0"/>
          <w:numId w:val="24"/>
        </w:numPr>
        <w:rPr>
          <w:rFonts w:ascii="Times New Roman" w:hAnsi="Times New Roman" w:cs="Times New Roman"/>
        </w:rPr>
      </w:pPr>
      <w:r w:rsidRPr="006C0729">
        <w:rPr>
          <w:rFonts w:ascii="Times New Roman" w:hAnsi="Times New Roman" w:cs="Times New Roman"/>
        </w:rPr>
        <w:t>Ensure that all persons of legal drinking age are given a wrist band or appropriately marked.</w:t>
      </w:r>
    </w:p>
    <w:p w14:paraId="5A0D7AA2" w14:textId="77777777" w:rsidR="00473D4F" w:rsidRDefault="00473D4F">
      <w:pPr>
        <w:rPr>
          <w:rFonts w:ascii="Times New Roman" w:hAnsi="Times New Roman" w:cs="Times New Roman"/>
          <w:sz w:val="24"/>
          <w:szCs w:val="24"/>
        </w:rPr>
      </w:pPr>
    </w:p>
    <w:p w14:paraId="5E6A5ADC" w14:textId="77777777" w:rsidR="00B044EF" w:rsidRDefault="00B044EF">
      <w:pPr>
        <w:rPr>
          <w:rFonts w:ascii="Times New Roman" w:hAnsi="Times New Roman" w:cs="Times New Roman"/>
          <w:sz w:val="24"/>
          <w:szCs w:val="24"/>
        </w:rPr>
      </w:pPr>
    </w:p>
    <w:tbl>
      <w:tblPr>
        <w:tblStyle w:val="TableGrid"/>
        <w:tblW w:w="10435" w:type="dxa"/>
        <w:jc w:val="center"/>
        <w:tblLook w:val="04A0" w:firstRow="1" w:lastRow="0" w:firstColumn="1" w:lastColumn="0" w:noHBand="0" w:noVBand="1"/>
      </w:tblPr>
      <w:tblGrid>
        <w:gridCol w:w="2425"/>
        <w:gridCol w:w="1800"/>
        <w:gridCol w:w="900"/>
        <w:gridCol w:w="2160"/>
        <w:gridCol w:w="3150"/>
      </w:tblGrid>
      <w:tr w:rsidR="00B7619F" w14:paraId="69E74E1F" w14:textId="77777777" w:rsidTr="00B044EF">
        <w:trPr>
          <w:jc w:val="center"/>
        </w:trPr>
        <w:tc>
          <w:tcPr>
            <w:tcW w:w="10435" w:type="dxa"/>
            <w:gridSpan w:val="5"/>
            <w:tcBorders>
              <w:top w:val="nil"/>
              <w:left w:val="nil"/>
              <w:bottom w:val="nil"/>
              <w:right w:val="nil"/>
            </w:tcBorders>
          </w:tcPr>
          <w:p w14:paraId="0632E77D" w14:textId="0F994E6A" w:rsidR="00B7619F" w:rsidRPr="00152C4F" w:rsidRDefault="00B7619F" w:rsidP="00AF5B7A">
            <w:pPr>
              <w:rPr>
                <w:rFonts w:ascii="Times New Roman" w:hAnsi="Times New Roman" w:cs="Times New Roman"/>
                <w:b/>
                <w:sz w:val="24"/>
                <w:szCs w:val="24"/>
              </w:rPr>
            </w:pPr>
            <w:r w:rsidRPr="00B044EF">
              <w:rPr>
                <w:rFonts w:ascii="Times New Roman" w:hAnsi="Times New Roman" w:cs="Times New Roman"/>
                <w:b/>
                <w:sz w:val="28"/>
                <w:szCs w:val="24"/>
              </w:rPr>
              <w:t>SIGNS OF ALCOHOL POISONING</w:t>
            </w:r>
            <w:r w:rsidR="00B044EF" w:rsidRPr="00B044EF">
              <w:rPr>
                <w:rFonts w:ascii="Times New Roman" w:hAnsi="Times New Roman" w:cs="Times New Roman"/>
                <w:b/>
                <w:sz w:val="28"/>
                <w:szCs w:val="24"/>
              </w:rPr>
              <w:t>:</w:t>
            </w:r>
          </w:p>
        </w:tc>
      </w:tr>
      <w:tr w:rsidR="00B044EF" w14:paraId="6DECD2F6" w14:textId="77777777" w:rsidTr="00B044EF">
        <w:trPr>
          <w:jc w:val="center"/>
        </w:trPr>
        <w:tc>
          <w:tcPr>
            <w:tcW w:w="2425" w:type="dxa"/>
            <w:tcBorders>
              <w:top w:val="nil"/>
              <w:left w:val="nil"/>
              <w:bottom w:val="nil"/>
              <w:right w:val="nil"/>
            </w:tcBorders>
            <w:tcMar>
              <w:left w:w="72" w:type="dxa"/>
              <w:right w:w="72" w:type="dxa"/>
            </w:tcMar>
          </w:tcPr>
          <w:p w14:paraId="7E8972EB" w14:textId="77777777" w:rsidR="00B044EF" w:rsidRDefault="00B044EF" w:rsidP="00AF5B7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Confusion</w:t>
            </w:r>
          </w:p>
          <w:p w14:paraId="0DB6E76D" w14:textId="0B68AD6B" w:rsidR="00B044EF" w:rsidRDefault="00B044EF" w:rsidP="00B044EF">
            <w:pPr>
              <w:pStyle w:val="ListParagraph"/>
              <w:numPr>
                <w:ilvl w:val="0"/>
                <w:numId w:val="27"/>
              </w:numPr>
              <w:rPr>
                <w:rFonts w:ascii="Times New Roman" w:hAnsi="Times New Roman" w:cs="Times New Roman"/>
                <w:sz w:val="24"/>
                <w:szCs w:val="24"/>
              </w:rPr>
            </w:pPr>
            <w:r w:rsidRPr="00B7619F">
              <w:rPr>
                <w:rFonts w:ascii="Times New Roman" w:hAnsi="Times New Roman" w:cs="Times New Roman"/>
                <w:sz w:val="24"/>
                <w:szCs w:val="24"/>
              </w:rPr>
              <w:t>Unconsciousness</w:t>
            </w:r>
            <w:r>
              <w:rPr>
                <w:rFonts w:ascii="Times New Roman" w:hAnsi="Times New Roman" w:cs="Times New Roman"/>
                <w:sz w:val="24"/>
                <w:szCs w:val="24"/>
              </w:rPr>
              <w:t xml:space="preserve"> </w:t>
            </w:r>
          </w:p>
        </w:tc>
        <w:tc>
          <w:tcPr>
            <w:tcW w:w="1800" w:type="dxa"/>
            <w:tcBorders>
              <w:top w:val="nil"/>
              <w:left w:val="nil"/>
              <w:bottom w:val="nil"/>
              <w:right w:val="nil"/>
            </w:tcBorders>
            <w:tcMar>
              <w:left w:w="72" w:type="dxa"/>
              <w:right w:w="72" w:type="dxa"/>
            </w:tcMar>
          </w:tcPr>
          <w:p w14:paraId="02EE4CB6" w14:textId="5A551942" w:rsidR="00B044EF" w:rsidRDefault="00B044EF" w:rsidP="00AF5B7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Vomiting</w:t>
            </w:r>
          </w:p>
          <w:p w14:paraId="57E7A37D" w14:textId="77777777" w:rsidR="00B044EF" w:rsidRDefault="00B044EF" w:rsidP="00AF5B7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Seizures</w:t>
            </w:r>
          </w:p>
        </w:tc>
        <w:tc>
          <w:tcPr>
            <w:tcW w:w="3060" w:type="dxa"/>
            <w:gridSpan w:val="2"/>
            <w:tcBorders>
              <w:top w:val="nil"/>
              <w:left w:val="nil"/>
              <w:bottom w:val="nil"/>
              <w:right w:val="nil"/>
            </w:tcBorders>
            <w:tcMar>
              <w:left w:w="72" w:type="dxa"/>
              <w:right w:w="72" w:type="dxa"/>
            </w:tcMar>
          </w:tcPr>
          <w:p w14:paraId="559E47DC" w14:textId="351DEBB1" w:rsidR="00B044EF" w:rsidRDefault="00B044EF" w:rsidP="00AF5B7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Pale or blue-tinged skin</w:t>
            </w:r>
          </w:p>
          <w:p w14:paraId="3E117C22" w14:textId="77777777" w:rsidR="00B044EF" w:rsidRDefault="00B044EF" w:rsidP="00AF5B7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Low body temperature</w:t>
            </w:r>
          </w:p>
        </w:tc>
        <w:tc>
          <w:tcPr>
            <w:tcW w:w="3150" w:type="dxa"/>
            <w:tcBorders>
              <w:top w:val="nil"/>
              <w:left w:val="nil"/>
              <w:bottom w:val="nil"/>
              <w:right w:val="nil"/>
            </w:tcBorders>
            <w:tcMar>
              <w:left w:w="72" w:type="dxa"/>
              <w:right w:w="72" w:type="dxa"/>
            </w:tcMar>
          </w:tcPr>
          <w:p w14:paraId="7F3D41AE" w14:textId="00C5C489" w:rsidR="00B044EF" w:rsidRDefault="00B044EF" w:rsidP="00B7619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Slow or irregular breathing</w:t>
            </w:r>
          </w:p>
          <w:p w14:paraId="097BD025" w14:textId="49D1A48F" w:rsidR="00B044EF" w:rsidRPr="00B7619F" w:rsidRDefault="00B044EF" w:rsidP="00B7619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Loss of coordination</w:t>
            </w:r>
          </w:p>
        </w:tc>
      </w:tr>
      <w:tr w:rsidR="00B7619F" w14:paraId="56E89571" w14:textId="77777777" w:rsidTr="00B044EF">
        <w:trPr>
          <w:jc w:val="center"/>
        </w:trPr>
        <w:tc>
          <w:tcPr>
            <w:tcW w:w="10435" w:type="dxa"/>
            <w:gridSpan w:val="5"/>
            <w:tcBorders>
              <w:top w:val="nil"/>
              <w:left w:val="nil"/>
              <w:bottom w:val="nil"/>
              <w:right w:val="nil"/>
            </w:tcBorders>
          </w:tcPr>
          <w:p w14:paraId="55E301BD" w14:textId="77777777" w:rsidR="00B7619F" w:rsidRDefault="00B7619F" w:rsidP="00AF5B7A">
            <w:pPr>
              <w:rPr>
                <w:rFonts w:ascii="Times New Roman" w:hAnsi="Times New Roman" w:cs="Times New Roman"/>
                <w:b/>
                <w:sz w:val="24"/>
                <w:szCs w:val="24"/>
              </w:rPr>
            </w:pPr>
          </w:p>
          <w:p w14:paraId="0AB35674" w14:textId="77777777" w:rsidR="00B044EF" w:rsidRDefault="00B044EF" w:rsidP="00AF5B7A">
            <w:pPr>
              <w:rPr>
                <w:rFonts w:ascii="Times New Roman" w:hAnsi="Times New Roman" w:cs="Times New Roman"/>
                <w:b/>
                <w:sz w:val="24"/>
                <w:szCs w:val="24"/>
              </w:rPr>
            </w:pPr>
          </w:p>
          <w:p w14:paraId="462A115A" w14:textId="07620144" w:rsidR="00B7619F" w:rsidRDefault="00B7619F" w:rsidP="00AF5B7A">
            <w:pPr>
              <w:rPr>
                <w:rFonts w:ascii="Times New Roman" w:hAnsi="Times New Roman" w:cs="Times New Roman"/>
                <w:b/>
                <w:sz w:val="24"/>
                <w:szCs w:val="24"/>
              </w:rPr>
            </w:pPr>
            <w:r w:rsidRPr="00B044EF">
              <w:rPr>
                <w:rFonts w:ascii="Times New Roman" w:hAnsi="Times New Roman" w:cs="Times New Roman"/>
                <w:b/>
                <w:sz w:val="28"/>
                <w:szCs w:val="24"/>
              </w:rPr>
              <w:t>IF YOU SUSPECT ALCOHOL POISONING</w:t>
            </w:r>
            <w:r w:rsidR="00B044EF" w:rsidRPr="00B044EF">
              <w:rPr>
                <w:rFonts w:ascii="Times New Roman" w:hAnsi="Times New Roman" w:cs="Times New Roman"/>
                <w:b/>
                <w:sz w:val="28"/>
                <w:szCs w:val="24"/>
              </w:rPr>
              <w:t>:</w:t>
            </w:r>
          </w:p>
        </w:tc>
      </w:tr>
      <w:tr w:rsidR="00B7619F" w14:paraId="474FCB7E" w14:textId="77777777" w:rsidTr="00B044EF">
        <w:trPr>
          <w:jc w:val="center"/>
        </w:trPr>
        <w:tc>
          <w:tcPr>
            <w:tcW w:w="5125" w:type="dxa"/>
            <w:gridSpan w:val="3"/>
            <w:tcBorders>
              <w:top w:val="nil"/>
              <w:left w:val="nil"/>
              <w:bottom w:val="nil"/>
              <w:right w:val="nil"/>
            </w:tcBorders>
          </w:tcPr>
          <w:p w14:paraId="31B11D89" w14:textId="3F5A2E99" w:rsidR="00B7619F" w:rsidRPr="00B044EF" w:rsidRDefault="00B7619F" w:rsidP="00B7619F">
            <w:pPr>
              <w:rPr>
                <w:rFonts w:ascii="Times New Roman" w:hAnsi="Times New Roman" w:cs="Times New Roman"/>
                <w:b/>
                <w:sz w:val="24"/>
                <w:szCs w:val="24"/>
                <w:u w:val="single"/>
              </w:rPr>
            </w:pPr>
            <w:r w:rsidRPr="00B044EF">
              <w:rPr>
                <w:rFonts w:ascii="Times New Roman" w:hAnsi="Times New Roman" w:cs="Times New Roman"/>
                <w:b/>
                <w:sz w:val="24"/>
                <w:szCs w:val="24"/>
                <w:u w:val="single"/>
              </w:rPr>
              <w:t>DO</w:t>
            </w:r>
          </w:p>
          <w:p w14:paraId="64D7DE48" w14:textId="61ABD58E" w:rsidR="00B7619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 xml:space="preserve">Call 911 </w:t>
            </w:r>
            <w:r w:rsidR="00DE1760">
              <w:rPr>
                <w:rFonts w:ascii="Times New Roman" w:hAnsi="Times New Roman" w:cs="Times New Roman"/>
                <w:sz w:val="24"/>
                <w:szCs w:val="24"/>
              </w:rPr>
              <w:t>right away</w:t>
            </w:r>
            <w:r w:rsidR="00DE1760" w:rsidRPr="00B044EF">
              <w:rPr>
                <w:rFonts w:ascii="Times New Roman" w:hAnsi="Times New Roman" w:cs="Times New Roman"/>
                <w:sz w:val="24"/>
                <w:szCs w:val="24"/>
              </w:rPr>
              <w:t xml:space="preserve">, </w:t>
            </w:r>
            <w:r w:rsidR="00DE1760">
              <w:rPr>
                <w:rFonts w:ascii="Times New Roman" w:hAnsi="Times New Roman" w:cs="Times New Roman"/>
                <w:sz w:val="24"/>
                <w:szCs w:val="24"/>
              </w:rPr>
              <w:br/>
            </w:r>
            <w:r w:rsidRPr="00B044EF">
              <w:rPr>
                <w:rFonts w:ascii="Times New Roman" w:hAnsi="Times New Roman" w:cs="Times New Roman"/>
                <w:sz w:val="24"/>
                <w:szCs w:val="24"/>
              </w:rPr>
              <w:t xml:space="preserve">even if all signs are not present. </w:t>
            </w:r>
          </w:p>
          <w:p w14:paraId="678F5ACC" w14:textId="3F5B540A" w:rsidR="00DE1760" w:rsidRPr="00B044EF" w:rsidRDefault="00DE1760" w:rsidP="00B7619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Be aware that a person who is passed out may suffer from permanent brain damage or die.</w:t>
            </w:r>
          </w:p>
          <w:p w14:paraId="48776DA9" w14:textId="77777777"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 xml:space="preserve">Keep them awake, if possible. </w:t>
            </w:r>
          </w:p>
          <w:p w14:paraId="28B6CFC0" w14:textId="77777777"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Keep them in a seated position, if possible.</w:t>
            </w:r>
          </w:p>
          <w:p w14:paraId="2C1F6424" w14:textId="77777777"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If they are unconscious, roll them to their side so they won’t choke on their own vomit.</w:t>
            </w:r>
          </w:p>
          <w:p w14:paraId="7385D1DE" w14:textId="29C5F6B2"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Get them a blanket to keep them warm.</w:t>
            </w:r>
          </w:p>
        </w:tc>
        <w:tc>
          <w:tcPr>
            <w:tcW w:w="5310" w:type="dxa"/>
            <w:gridSpan w:val="2"/>
            <w:tcBorders>
              <w:top w:val="nil"/>
              <w:left w:val="nil"/>
              <w:bottom w:val="nil"/>
              <w:right w:val="nil"/>
            </w:tcBorders>
          </w:tcPr>
          <w:p w14:paraId="01BA6A2B" w14:textId="5B899B63" w:rsidR="00B7619F" w:rsidRPr="00B044EF" w:rsidRDefault="00B7619F" w:rsidP="00B7619F">
            <w:pPr>
              <w:rPr>
                <w:rFonts w:ascii="Times New Roman" w:hAnsi="Times New Roman" w:cs="Times New Roman"/>
                <w:b/>
                <w:sz w:val="24"/>
                <w:szCs w:val="24"/>
                <w:u w:val="single"/>
              </w:rPr>
            </w:pPr>
            <w:r w:rsidRPr="00B044EF">
              <w:rPr>
                <w:rFonts w:ascii="Times New Roman" w:hAnsi="Times New Roman" w:cs="Times New Roman"/>
                <w:b/>
                <w:sz w:val="24"/>
                <w:szCs w:val="24"/>
                <w:u w:val="single"/>
              </w:rPr>
              <w:t>DON’T</w:t>
            </w:r>
          </w:p>
          <w:p w14:paraId="1E9415DF" w14:textId="5701D0C9"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 xml:space="preserve">Leave them alone. </w:t>
            </w:r>
          </w:p>
          <w:p w14:paraId="3217E029" w14:textId="32064C8D"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 xml:space="preserve">Give them coffee or caffeinated beverages. </w:t>
            </w:r>
          </w:p>
          <w:p w14:paraId="58FF4EB3" w14:textId="02A11AC8"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 xml:space="preserve">Give them food because they may choke. </w:t>
            </w:r>
          </w:p>
          <w:p w14:paraId="557AFFA5" w14:textId="03378BDD"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Encourage them to throw up because they may choke</w:t>
            </w:r>
            <w:r w:rsidR="00DE1760">
              <w:rPr>
                <w:rFonts w:ascii="Times New Roman" w:hAnsi="Times New Roman" w:cs="Times New Roman"/>
                <w:sz w:val="24"/>
                <w:szCs w:val="24"/>
              </w:rPr>
              <w:t xml:space="preserve"> on their own vomit</w:t>
            </w:r>
            <w:r w:rsidRPr="00B044EF">
              <w:rPr>
                <w:rFonts w:ascii="Times New Roman" w:hAnsi="Times New Roman" w:cs="Times New Roman"/>
                <w:sz w:val="24"/>
                <w:szCs w:val="24"/>
              </w:rPr>
              <w:t xml:space="preserve">. </w:t>
            </w:r>
          </w:p>
          <w:p w14:paraId="7F8E0669" w14:textId="04FD424E"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 xml:space="preserve">Have them “walk it off” because they could fall and </w:t>
            </w:r>
            <w:r w:rsidR="00DE1760">
              <w:rPr>
                <w:rFonts w:ascii="Times New Roman" w:hAnsi="Times New Roman" w:cs="Times New Roman"/>
                <w:sz w:val="24"/>
                <w:szCs w:val="24"/>
              </w:rPr>
              <w:t xml:space="preserve">seriously </w:t>
            </w:r>
            <w:r w:rsidRPr="00B044EF">
              <w:rPr>
                <w:rFonts w:ascii="Times New Roman" w:hAnsi="Times New Roman" w:cs="Times New Roman"/>
                <w:sz w:val="24"/>
                <w:szCs w:val="24"/>
              </w:rPr>
              <w:t>harm themselves.</w:t>
            </w:r>
          </w:p>
          <w:p w14:paraId="3C700182" w14:textId="280B517A"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Give them a cold shower because that could increase hypothermia.</w:t>
            </w:r>
          </w:p>
          <w:p w14:paraId="6FD130F3" w14:textId="17A1FCE8" w:rsidR="00B7619F" w:rsidRPr="00B044EF" w:rsidRDefault="00B7619F" w:rsidP="00B7619F">
            <w:pPr>
              <w:pStyle w:val="ListParagraph"/>
              <w:numPr>
                <w:ilvl w:val="0"/>
                <w:numId w:val="28"/>
              </w:numPr>
              <w:rPr>
                <w:rFonts w:ascii="Times New Roman" w:hAnsi="Times New Roman" w:cs="Times New Roman"/>
                <w:sz w:val="24"/>
                <w:szCs w:val="24"/>
              </w:rPr>
            </w:pPr>
            <w:r w:rsidRPr="00B044EF">
              <w:rPr>
                <w:rFonts w:ascii="Times New Roman" w:hAnsi="Times New Roman" w:cs="Times New Roman"/>
                <w:sz w:val="24"/>
                <w:szCs w:val="24"/>
              </w:rPr>
              <w:t xml:space="preserve">Have them “sleep it off” because symptoms will likely get worse. </w:t>
            </w:r>
          </w:p>
        </w:tc>
      </w:tr>
    </w:tbl>
    <w:p w14:paraId="422AF38E" w14:textId="2FF6BF08" w:rsidR="00AF5B7A" w:rsidRPr="00AF5B7A" w:rsidRDefault="00AF5B7A" w:rsidP="00AF5B7A">
      <w:pPr>
        <w:rPr>
          <w:rFonts w:ascii="Times New Roman" w:hAnsi="Times New Roman" w:cs="Times New Roman"/>
          <w:sz w:val="24"/>
          <w:szCs w:val="24"/>
        </w:rPr>
      </w:pPr>
    </w:p>
    <w:p w14:paraId="50DEF60D" w14:textId="5E93B7AE" w:rsidR="00473D4F" w:rsidRPr="00630379" w:rsidRDefault="00473D4F" w:rsidP="00630379">
      <w:pPr>
        <w:rPr>
          <w:rFonts w:ascii="Times New Roman" w:hAnsi="Times New Roman" w:cs="Times New Roman"/>
          <w:sz w:val="20"/>
        </w:rPr>
      </w:pPr>
      <w:r w:rsidRPr="00630379">
        <w:rPr>
          <w:rFonts w:ascii="Times New Roman" w:hAnsi="Times New Roman" w:cs="Times New Roman"/>
          <w:sz w:val="20"/>
        </w:rPr>
        <w:lastRenderedPageBreak/>
        <w:t>Appendix D: Event Information Sheet</w:t>
      </w:r>
      <w:r w:rsidR="00630379">
        <w:rPr>
          <w:rFonts w:ascii="Times New Roman" w:hAnsi="Times New Roman" w:cs="Times New Roman"/>
          <w:sz w:val="20"/>
        </w:rPr>
        <w:t xml:space="preserve"> (cont.)</w:t>
      </w:r>
    </w:p>
    <w:p w14:paraId="2F62A2D2" w14:textId="77777777" w:rsidR="00473D4F" w:rsidRPr="00630379" w:rsidRDefault="00473D4F" w:rsidP="00630379"/>
    <w:p w14:paraId="68D9A6C9" w14:textId="3B90E8B4" w:rsidR="00473D4F" w:rsidRPr="00473D4F" w:rsidRDefault="00F136BE" w:rsidP="00473D4F">
      <w:pPr>
        <w:jc w:val="center"/>
        <w:rPr>
          <w:rFonts w:ascii="Times New Roman" w:hAnsi="Times New Roman" w:cs="Times New Roman"/>
          <w:b/>
          <w:sz w:val="32"/>
          <w:szCs w:val="24"/>
        </w:rPr>
      </w:pPr>
      <w:r w:rsidRPr="00473D4F">
        <w:rPr>
          <w:rFonts w:ascii="Times New Roman" w:hAnsi="Times New Roman" w:cs="Times New Roman"/>
          <w:b/>
          <w:sz w:val="32"/>
          <w:szCs w:val="24"/>
        </w:rPr>
        <w:t>BYOB EVENT RESOURCE SHEET</w:t>
      </w:r>
    </w:p>
    <w:p w14:paraId="28A71E58" w14:textId="77777777" w:rsidR="00473D4F" w:rsidRDefault="00473D4F" w:rsidP="008122AC">
      <w:pPr>
        <w:spacing w:after="0"/>
        <w:rPr>
          <w:rFonts w:ascii="Times New Roman" w:hAnsi="Times New Roman" w:cs="Times New Roman"/>
          <w:b/>
          <w:sz w:val="24"/>
          <w:szCs w:val="24"/>
        </w:rPr>
      </w:pPr>
    </w:p>
    <w:p w14:paraId="0A1442BD" w14:textId="68B30999" w:rsidR="00B71DF6" w:rsidRPr="00B044EF" w:rsidRDefault="00B71DF6" w:rsidP="008122AC">
      <w:pPr>
        <w:spacing w:after="0"/>
        <w:rPr>
          <w:rFonts w:ascii="Times New Roman" w:hAnsi="Times New Roman" w:cs="Times New Roman"/>
          <w:b/>
          <w:sz w:val="28"/>
          <w:szCs w:val="24"/>
        </w:rPr>
      </w:pPr>
      <w:r w:rsidRPr="00B044EF">
        <w:rPr>
          <w:rFonts w:ascii="Times New Roman" w:hAnsi="Times New Roman" w:cs="Times New Roman"/>
          <w:b/>
          <w:sz w:val="28"/>
          <w:szCs w:val="24"/>
        </w:rPr>
        <w:t>NUMBERS TO KNOW:</w:t>
      </w:r>
    </w:p>
    <w:p w14:paraId="19CAB4E3" w14:textId="77777777" w:rsidR="00B71DF6" w:rsidRPr="006C0729" w:rsidRDefault="00B71DF6" w:rsidP="008122AC">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911</w:t>
      </w:r>
    </w:p>
    <w:p w14:paraId="108A3173" w14:textId="77777777" w:rsidR="00B71DF6" w:rsidRPr="006C0729" w:rsidRDefault="00B71DF6" w:rsidP="008122AC">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Prescott Fire Department: 928-777-1700</w:t>
      </w:r>
    </w:p>
    <w:p w14:paraId="2097B91C" w14:textId="77777777" w:rsidR="00B71DF6" w:rsidRPr="006C0729" w:rsidRDefault="00B71DF6" w:rsidP="008122AC">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Prescott Police Department non-emergency: 928-777-1900</w:t>
      </w:r>
    </w:p>
    <w:p w14:paraId="77A520B7" w14:textId="77777777" w:rsidR="00B71DF6" w:rsidRPr="006C0729" w:rsidRDefault="00B71DF6" w:rsidP="008122AC">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Prescott Valley Police Department non-emergency: 928-772-9261</w:t>
      </w:r>
    </w:p>
    <w:p w14:paraId="14E4F981" w14:textId="77777777" w:rsidR="00B71DF6" w:rsidRPr="006C0729" w:rsidRDefault="00B71DF6" w:rsidP="008122AC">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Chino Valley Police Department non-emergency: 928-636-4223</w:t>
      </w:r>
    </w:p>
    <w:p w14:paraId="2F44886E" w14:textId="77777777" w:rsidR="00B71DF6" w:rsidRPr="006C0729" w:rsidRDefault="00B71DF6" w:rsidP="008122AC">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Yavapai County Sheriff’s Office: 928-771-3260</w:t>
      </w:r>
    </w:p>
    <w:p w14:paraId="7332B122" w14:textId="77777777" w:rsidR="00B71DF6" w:rsidRPr="006C0729" w:rsidRDefault="00B71DF6" w:rsidP="008122AC">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Yavapai Regional Medical Center: 928-445-2700</w:t>
      </w:r>
    </w:p>
    <w:p w14:paraId="7AC268FF" w14:textId="77777777" w:rsidR="00B71DF6" w:rsidRPr="006353C2" w:rsidRDefault="00B71DF6" w:rsidP="008122AC">
      <w:pPr>
        <w:pStyle w:val="ListParagraph"/>
        <w:numPr>
          <w:ilvl w:val="0"/>
          <w:numId w:val="26"/>
        </w:numPr>
        <w:rPr>
          <w:rFonts w:ascii="Times New Roman" w:hAnsi="Times New Roman" w:cs="Times New Roman"/>
          <w:sz w:val="24"/>
          <w:szCs w:val="24"/>
        </w:rPr>
      </w:pPr>
      <w:proofErr w:type="gramStart"/>
      <w:r w:rsidRPr="006C0729">
        <w:rPr>
          <w:rFonts w:ascii="Times New Roman" w:hAnsi="Times New Roman" w:cs="Times New Roman"/>
          <w:sz w:val="24"/>
          <w:szCs w:val="24"/>
        </w:rPr>
        <w:t>Life Line</w:t>
      </w:r>
      <w:proofErr w:type="gramEnd"/>
      <w:r w:rsidRPr="006C0729">
        <w:rPr>
          <w:rFonts w:ascii="Times New Roman" w:hAnsi="Times New Roman" w:cs="Times New Roman"/>
          <w:sz w:val="24"/>
          <w:szCs w:val="24"/>
        </w:rPr>
        <w:t xml:space="preserve"> Ambulance Services Inc.: 928-445-3814</w:t>
      </w:r>
    </w:p>
    <w:p w14:paraId="48522389" w14:textId="77777777" w:rsidR="00F136BE" w:rsidRDefault="00B71DF6" w:rsidP="00F136BE">
      <w:pPr>
        <w:pStyle w:val="ListParagraph"/>
        <w:numPr>
          <w:ilvl w:val="0"/>
          <w:numId w:val="26"/>
        </w:numPr>
        <w:rPr>
          <w:rFonts w:ascii="Times New Roman" w:hAnsi="Times New Roman" w:cs="Times New Roman"/>
          <w:sz w:val="24"/>
          <w:szCs w:val="24"/>
        </w:rPr>
      </w:pPr>
      <w:r w:rsidRPr="006C0729">
        <w:rPr>
          <w:rFonts w:ascii="Times New Roman" w:hAnsi="Times New Roman" w:cs="Times New Roman"/>
          <w:sz w:val="24"/>
          <w:szCs w:val="24"/>
        </w:rPr>
        <w:t>FSL Coordinator’s Cell Phone: 920-946-0698</w:t>
      </w:r>
    </w:p>
    <w:p w14:paraId="4CEF73F1" w14:textId="122A0B6D" w:rsidR="00F136BE" w:rsidRPr="00F136BE" w:rsidRDefault="00F136BE" w:rsidP="00F136BE">
      <w:pPr>
        <w:pStyle w:val="ListParagraph"/>
        <w:numPr>
          <w:ilvl w:val="0"/>
          <w:numId w:val="26"/>
        </w:numPr>
        <w:rPr>
          <w:rFonts w:ascii="Times New Roman" w:hAnsi="Times New Roman" w:cs="Times New Roman"/>
          <w:sz w:val="24"/>
          <w:szCs w:val="24"/>
        </w:rPr>
      </w:pPr>
      <w:r w:rsidRPr="00F136BE">
        <w:rPr>
          <w:rFonts w:ascii="Times New Roman" w:hAnsi="Times New Roman" w:cs="Times New Roman"/>
          <w:sz w:val="24"/>
          <w:szCs w:val="24"/>
        </w:rPr>
        <w:t>Safe Ride: 928-708-0800</w:t>
      </w:r>
    </w:p>
    <w:p w14:paraId="5BF37476" w14:textId="77777777" w:rsidR="008122AC" w:rsidRPr="00630379" w:rsidRDefault="008122AC" w:rsidP="00473D4F">
      <w:pPr>
        <w:rPr>
          <w:rFonts w:ascii="Times New Roman" w:hAnsi="Times New Roman" w:cs="Times New Roman"/>
          <w:b/>
          <w:sz w:val="24"/>
          <w:szCs w:val="24"/>
        </w:rPr>
      </w:pPr>
    </w:p>
    <w:p w14:paraId="4650FF16" w14:textId="0DE6C4C8" w:rsidR="00B71DF6" w:rsidRPr="00B044EF" w:rsidRDefault="00045F50" w:rsidP="00630379">
      <w:pPr>
        <w:spacing w:after="0"/>
        <w:rPr>
          <w:rFonts w:ascii="Times New Roman" w:hAnsi="Times New Roman" w:cs="Times New Roman"/>
          <w:b/>
          <w:sz w:val="28"/>
          <w:szCs w:val="24"/>
        </w:rPr>
      </w:pPr>
      <w:r w:rsidRPr="00B044EF">
        <w:rPr>
          <w:rFonts w:ascii="Times New Roman" w:hAnsi="Times New Roman" w:cs="Times New Roman"/>
          <w:b/>
          <w:sz w:val="28"/>
          <w:szCs w:val="24"/>
        </w:rPr>
        <w:t xml:space="preserve">BEST PRACTICES FOR INTERACTING WITH </w:t>
      </w:r>
      <w:r w:rsidR="00334BAB">
        <w:rPr>
          <w:rFonts w:ascii="Times New Roman" w:hAnsi="Times New Roman" w:cs="Times New Roman"/>
          <w:b/>
          <w:sz w:val="28"/>
          <w:szCs w:val="24"/>
        </w:rPr>
        <w:t>OFFICERS</w:t>
      </w:r>
    </w:p>
    <w:p w14:paraId="6B585576" w14:textId="70447E41" w:rsidR="00FE70D2" w:rsidRDefault="00FE70D2" w:rsidP="000F2B63">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Be reassured that if your event is following the Risk Management Policy and </w:t>
      </w:r>
      <w:r w:rsidR="000F2B63">
        <w:rPr>
          <w:rFonts w:ascii="Times New Roman" w:hAnsi="Times New Roman" w:cs="Times New Roman"/>
          <w:sz w:val="24"/>
          <w:szCs w:val="24"/>
        </w:rPr>
        <w:t xml:space="preserve">your event </w:t>
      </w:r>
      <w:r>
        <w:rPr>
          <w:rFonts w:ascii="Times New Roman" w:hAnsi="Times New Roman" w:cs="Times New Roman"/>
          <w:sz w:val="24"/>
          <w:szCs w:val="24"/>
        </w:rPr>
        <w:t xml:space="preserve">is not excessively noisy, you should not be breaking any laws or policies. </w:t>
      </w:r>
    </w:p>
    <w:p w14:paraId="69548113" w14:textId="77777777" w:rsidR="004C5C7A" w:rsidRDefault="004C5C7A" w:rsidP="000F2B63">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Treat the responding officer(s) politely and with respect. </w:t>
      </w:r>
    </w:p>
    <w:p w14:paraId="06F2150C" w14:textId="4628034D" w:rsidR="004C5C7A" w:rsidRDefault="00334BAB" w:rsidP="000F2B63">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If the residents of the home are available, it is best if they talk with the officer(s). Otherwise, h</w:t>
      </w:r>
      <w:r w:rsidR="004C5C7A">
        <w:rPr>
          <w:rFonts w:ascii="Times New Roman" w:hAnsi="Times New Roman" w:cs="Times New Roman"/>
          <w:sz w:val="24"/>
          <w:szCs w:val="24"/>
        </w:rPr>
        <w:t xml:space="preserve">ave a sober monitor or door monitor interact with the officer(s). </w:t>
      </w:r>
    </w:p>
    <w:p w14:paraId="29CAFE5C" w14:textId="77777777" w:rsidR="00334BAB" w:rsidRDefault="004C5C7A" w:rsidP="000F2B63">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Politely ask what</w:t>
      </w:r>
      <w:r w:rsidR="00334BAB">
        <w:rPr>
          <w:rFonts w:ascii="Times New Roman" w:hAnsi="Times New Roman" w:cs="Times New Roman"/>
          <w:sz w:val="24"/>
          <w:szCs w:val="24"/>
        </w:rPr>
        <w:t xml:space="preserve"> the reason for their visit is </w:t>
      </w:r>
    </w:p>
    <w:p w14:paraId="7D121E02" w14:textId="6E193235" w:rsidR="004C5C7A" w:rsidRDefault="00335D9E" w:rsidP="00CC1F3A">
      <w:pPr>
        <w:pStyle w:val="ListParagraph"/>
        <w:numPr>
          <w:ilvl w:val="2"/>
          <w:numId w:val="30"/>
        </w:numPr>
        <w:ind w:left="1080"/>
        <w:rPr>
          <w:rFonts w:ascii="Times New Roman" w:hAnsi="Times New Roman" w:cs="Times New Roman"/>
          <w:sz w:val="24"/>
          <w:szCs w:val="24"/>
        </w:rPr>
      </w:pPr>
      <w:r>
        <w:rPr>
          <w:rFonts w:ascii="Times New Roman" w:hAnsi="Times New Roman" w:cs="Times New Roman"/>
          <w:sz w:val="24"/>
          <w:szCs w:val="24"/>
        </w:rPr>
        <w:t>i.e. W</w:t>
      </w:r>
      <w:r w:rsidR="004C5C7A">
        <w:rPr>
          <w:rFonts w:ascii="Times New Roman" w:hAnsi="Times New Roman" w:cs="Times New Roman"/>
          <w:sz w:val="24"/>
          <w:szCs w:val="24"/>
        </w:rPr>
        <w:t>hat law(</w:t>
      </w:r>
      <w:r w:rsidR="00334BAB">
        <w:rPr>
          <w:rFonts w:ascii="Times New Roman" w:hAnsi="Times New Roman" w:cs="Times New Roman"/>
          <w:sz w:val="24"/>
          <w:szCs w:val="24"/>
        </w:rPr>
        <w:t>s) or policies do they believe you have broken</w:t>
      </w:r>
    </w:p>
    <w:p w14:paraId="7F406FBC" w14:textId="27D8B37D" w:rsidR="004C5C7A" w:rsidRDefault="00437283" w:rsidP="00437283">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Officers</w:t>
      </w:r>
      <w:r w:rsidR="00CA3E5C">
        <w:rPr>
          <w:rFonts w:ascii="Times New Roman" w:hAnsi="Times New Roman" w:cs="Times New Roman"/>
          <w:sz w:val="24"/>
          <w:szCs w:val="24"/>
        </w:rPr>
        <w:t xml:space="preserve"> may not legally enter </w:t>
      </w:r>
      <w:r w:rsidR="003E57B3">
        <w:rPr>
          <w:rFonts w:ascii="Times New Roman" w:hAnsi="Times New Roman" w:cs="Times New Roman"/>
          <w:sz w:val="24"/>
          <w:szCs w:val="24"/>
        </w:rPr>
        <w:t>an off-campus residence</w:t>
      </w:r>
      <w:r w:rsidR="00CA3E5C">
        <w:rPr>
          <w:rFonts w:ascii="Times New Roman" w:hAnsi="Times New Roman" w:cs="Times New Roman"/>
          <w:sz w:val="24"/>
          <w:szCs w:val="24"/>
        </w:rPr>
        <w:t xml:space="preserve"> without consent</w:t>
      </w:r>
      <w:r w:rsidR="004C5C7A">
        <w:rPr>
          <w:rFonts w:ascii="Times New Roman" w:hAnsi="Times New Roman" w:cs="Times New Roman"/>
          <w:sz w:val="24"/>
          <w:szCs w:val="24"/>
        </w:rPr>
        <w:t xml:space="preserve"> (</w:t>
      </w:r>
      <w:r>
        <w:rPr>
          <w:rFonts w:ascii="Times New Roman" w:hAnsi="Times New Roman" w:cs="Times New Roman"/>
          <w:sz w:val="24"/>
          <w:szCs w:val="24"/>
        </w:rPr>
        <w:t xml:space="preserve">unless they believe </w:t>
      </w:r>
      <w:r w:rsidRPr="00437283">
        <w:rPr>
          <w:rFonts w:ascii="Times New Roman" w:hAnsi="Times New Roman" w:cs="Times New Roman"/>
          <w:sz w:val="24"/>
          <w:szCs w:val="24"/>
        </w:rPr>
        <w:t xml:space="preserve">there is an illegal act or dangerous situation </w:t>
      </w:r>
      <w:r>
        <w:rPr>
          <w:rFonts w:ascii="Times New Roman" w:hAnsi="Times New Roman" w:cs="Times New Roman"/>
          <w:sz w:val="24"/>
          <w:szCs w:val="24"/>
        </w:rPr>
        <w:t>in progress</w:t>
      </w:r>
      <w:r w:rsidR="004C5C7A">
        <w:rPr>
          <w:rFonts w:ascii="Times New Roman" w:hAnsi="Times New Roman" w:cs="Times New Roman"/>
          <w:sz w:val="24"/>
          <w:szCs w:val="24"/>
        </w:rPr>
        <w:t>)</w:t>
      </w:r>
      <w:r w:rsidR="00CA3E5C">
        <w:rPr>
          <w:rFonts w:ascii="Times New Roman" w:hAnsi="Times New Roman" w:cs="Times New Roman"/>
          <w:sz w:val="24"/>
          <w:szCs w:val="24"/>
        </w:rPr>
        <w:t xml:space="preserve">. Consent </w:t>
      </w:r>
      <w:r>
        <w:rPr>
          <w:rFonts w:ascii="Times New Roman" w:hAnsi="Times New Roman" w:cs="Times New Roman"/>
          <w:sz w:val="24"/>
          <w:szCs w:val="24"/>
        </w:rPr>
        <w:t xml:space="preserve">to enter </w:t>
      </w:r>
      <w:r w:rsidR="00CA3E5C">
        <w:rPr>
          <w:rFonts w:ascii="Times New Roman" w:hAnsi="Times New Roman" w:cs="Times New Roman"/>
          <w:sz w:val="24"/>
          <w:szCs w:val="24"/>
        </w:rPr>
        <w:t>may be given by any individual, even if they do not live there.</w:t>
      </w:r>
    </w:p>
    <w:p w14:paraId="224D1710" w14:textId="6C189AA8" w:rsidR="00CA3E5C" w:rsidRPr="00CA3E5C" w:rsidRDefault="004C5C7A" w:rsidP="000F2B63">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Do not touch or act threateningly towards an officer. </w:t>
      </w:r>
    </w:p>
    <w:sectPr w:rsidR="00CA3E5C" w:rsidRPr="00CA3E5C" w:rsidSect="0070126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6731" w14:textId="77777777" w:rsidR="008811F3" w:rsidRDefault="008811F3" w:rsidP="0070126B">
      <w:pPr>
        <w:spacing w:after="0" w:line="240" w:lineRule="auto"/>
      </w:pPr>
      <w:r>
        <w:separator/>
      </w:r>
    </w:p>
  </w:endnote>
  <w:endnote w:type="continuationSeparator" w:id="0">
    <w:p w14:paraId="12EB2E39" w14:textId="77777777" w:rsidR="008811F3" w:rsidRDefault="008811F3" w:rsidP="0070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HFNJB+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21ED" w14:textId="1CABA166" w:rsidR="00072F8F" w:rsidRPr="004D5FAA" w:rsidRDefault="00072F8F" w:rsidP="004D5FAA">
    <w:pPr>
      <w:pStyle w:val="Footer"/>
      <w:rPr>
        <w:rFonts w:ascii="Times New Roman" w:hAnsi="Times New Roman" w:cs="Times New Roman"/>
        <w:i/>
        <w:sz w:val="24"/>
      </w:rPr>
    </w:pPr>
    <w:r w:rsidRPr="004D5FAA">
      <w:rPr>
        <w:rFonts w:ascii="Times New Roman" w:hAnsi="Times New Roman" w:cs="Times New Roman"/>
        <w:i/>
        <w:sz w:val="24"/>
      </w:rPr>
      <w:t>ERAU</w:t>
    </w:r>
    <w:r>
      <w:rPr>
        <w:rFonts w:ascii="Times New Roman" w:hAnsi="Times New Roman" w:cs="Times New Roman"/>
        <w:i/>
        <w:sz w:val="24"/>
      </w:rPr>
      <w:t>, Prescott FSL</w:t>
    </w:r>
    <w:r w:rsidRPr="004D5FAA">
      <w:rPr>
        <w:rFonts w:ascii="Times New Roman" w:hAnsi="Times New Roman" w:cs="Times New Roman"/>
        <w:i/>
        <w:sz w:val="24"/>
      </w:rPr>
      <w:t xml:space="preserve"> Risk Management Policy</w:t>
    </w:r>
    <w:r w:rsidRPr="004D5FAA">
      <w:rPr>
        <w:rFonts w:ascii="Times New Roman" w:hAnsi="Times New Roman" w:cs="Times New Roman"/>
        <w:i/>
        <w:sz w:val="24"/>
      </w:rPr>
      <w:tab/>
    </w:r>
    <w:r w:rsidRPr="004D5FAA">
      <w:rPr>
        <w:rFonts w:ascii="Times New Roman" w:hAnsi="Times New Roman" w:cs="Times New Roman"/>
        <w:i/>
        <w:sz w:val="24"/>
      </w:rPr>
      <w:tab/>
    </w:r>
    <w:sdt>
      <w:sdtPr>
        <w:rPr>
          <w:rFonts w:ascii="Times New Roman" w:hAnsi="Times New Roman" w:cs="Times New Roman"/>
          <w:sz w:val="24"/>
        </w:rPr>
        <w:id w:val="1864091006"/>
        <w:docPartObj>
          <w:docPartGallery w:val="Page Numbers (Bottom of Page)"/>
          <w:docPartUnique/>
        </w:docPartObj>
      </w:sdtPr>
      <w:sdtEndPr>
        <w:rPr>
          <w:noProof/>
        </w:rPr>
      </w:sdtEndPr>
      <w:sdtContent>
        <w:r w:rsidRPr="004D5FAA">
          <w:rPr>
            <w:rFonts w:ascii="Times New Roman" w:hAnsi="Times New Roman" w:cs="Times New Roman"/>
            <w:sz w:val="24"/>
          </w:rPr>
          <w:fldChar w:fldCharType="begin"/>
        </w:r>
        <w:r w:rsidRPr="004D5FAA">
          <w:rPr>
            <w:rFonts w:ascii="Times New Roman" w:hAnsi="Times New Roman" w:cs="Times New Roman"/>
            <w:sz w:val="24"/>
          </w:rPr>
          <w:instrText xml:space="preserve"> PAGE   \* MERGEFORMAT </w:instrText>
        </w:r>
        <w:r w:rsidRPr="004D5FAA">
          <w:rPr>
            <w:rFonts w:ascii="Times New Roman" w:hAnsi="Times New Roman" w:cs="Times New Roman"/>
            <w:sz w:val="24"/>
          </w:rPr>
          <w:fldChar w:fldCharType="separate"/>
        </w:r>
        <w:r w:rsidR="00B548B4">
          <w:rPr>
            <w:rFonts w:ascii="Times New Roman" w:hAnsi="Times New Roman" w:cs="Times New Roman"/>
            <w:noProof/>
            <w:sz w:val="24"/>
          </w:rPr>
          <w:t>5</w:t>
        </w:r>
        <w:r w:rsidRPr="004D5FAA">
          <w:rPr>
            <w:rFonts w:ascii="Times New Roman" w:hAnsi="Times New Roman" w:cs="Times New Roman"/>
            <w:noProof/>
            <w:sz w:val="24"/>
          </w:rPr>
          <w:fldChar w:fldCharType="end"/>
        </w:r>
      </w:sdtContent>
    </w:sdt>
  </w:p>
  <w:p w14:paraId="36082E1B" w14:textId="77777777" w:rsidR="00072F8F" w:rsidRDefault="0007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475A" w14:textId="6F787FCB" w:rsidR="00072F8F" w:rsidRPr="0070126B" w:rsidRDefault="00072F8F">
    <w:pPr>
      <w:pStyle w:val="Footer"/>
      <w:rPr>
        <w:rFonts w:ascii="Times New Roman" w:hAnsi="Times New Roman" w:cs="Times New Roman"/>
        <w:i/>
      </w:rPr>
    </w:pPr>
    <w:r w:rsidRPr="0070126B">
      <w:rPr>
        <w:rFonts w:ascii="Times New Roman" w:hAnsi="Times New Roman" w:cs="Times New Roman"/>
        <w:i/>
      </w:rPr>
      <w:t>ERAU</w:t>
    </w:r>
    <w:r>
      <w:rPr>
        <w:rFonts w:ascii="Times New Roman" w:hAnsi="Times New Roman" w:cs="Times New Roman"/>
        <w:i/>
      </w:rPr>
      <w:t>, Prescott</w:t>
    </w:r>
    <w:r w:rsidRPr="0070126B">
      <w:rPr>
        <w:rFonts w:ascii="Times New Roman" w:hAnsi="Times New Roman" w:cs="Times New Roman"/>
        <w:i/>
      </w:rPr>
      <w:t xml:space="preserve"> </w:t>
    </w:r>
    <w:r>
      <w:rPr>
        <w:rFonts w:ascii="Times New Roman" w:hAnsi="Times New Roman" w:cs="Times New Roman"/>
        <w:i/>
      </w:rPr>
      <w:t xml:space="preserve">FSL </w:t>
    </w:r>
    <w:r w:rsidRPr="0070126B">
      <w:rPr>
        <w:rFonts w:ascii="Times New Roman" w:hAnsi="Times New Roman" w:cs="Times New Roman"/>
        <w:i/>
      </w:rPr>
      <w:t>Risk Management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CD6F" w14:textId="77777777" w:rsidR="008811F3" w:rsidRDefault="008811F3" w:rsidP="0070126B">
      <w:pPr>
        <w:spacing w:after="0" w:line="240" w:lineRule="auto"/>
      </w:pPr>
      <w:r>
        <w:separator/>
      </w:r>
    </w:p>
  </w:footnote>
  <w:footnote w:type="continuationSeparator" w:id="0">
    <w:p w14:paraId="3D13BB6B" w14:textId="77777777" w:rsidR="008811F3" w:rsidRDefault="008811F3" w:rsidP="0070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C349" w14:textId="234F362B" w:rsidR="00072F8F" w:rsidRDefault="00072F8F">
    <w:pPr>
      <w:pStyle w:val="Header"/>
    </w:pPr>
    <w:bookmarkStart w:id="34" w:name="_Toc505604093"/>
  </w:p>
  <w:bookmarkEnd w:id="34"/>
  <w:p w14:paraId="5DBFE396" w14:textId="6908A70A" w:rsidR="00072F8F" w:rsidRDefault="0007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0664" w14:textId="7D4ECB3E" w:rsidR="004770B3" w:rsidRDefault="004770B3" w:rsidP="004770B3">
    <w:pPr>
      <w:pStyle w:val="Header"/>
      <w:tabs>
        <w:tab w:val="right" w:pos="828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Updated: </w:t>
    </w:r>
    <w:r>
      <w:rPr>
        <w:rFonts w:ascii="Times New Roman" w:hAnsi="Times New Roman" w:cs="Times New Roman"/>
      </w:rPr>
      <w:tab/>
    </w:r>
    <w:r w:rsidR="00937DDF">
      <w:rPr>
        <w:rFonts w:ascii="Times New Roman" w:hAnsi="Times New Roman" w:cs="Times New Roman"/>
      </w:rPr>
      <w:t>1/</w:t>
    </w:r>
    <w:r w:rsidR="00A268DB">
      <w:rPr>
        <w:rFonts w:ascii="Times New Roman" w:hAnsi="Times New Roman" w:cs="Times New Roman"/>
      </w:rPr>
      <w:t>12</w:t>
    </w:r>
    <w:r w:rsidRPr="00A06530">
      <w:rPr>
        <w:rFonts w:ascii="Times New Roman" w:hAnsi="Times New Roman" w:cs="Times New Roman"/>
      </w:rPr>
      <w:t>/20</w:t>
    </w:r>
    <w:r w:rsidR="00A268DB">
      <w:rPr>
        <w:rFonts w:ascii="Times New Roman" w:hAnsi="Times New Roman" w:cs="Times New Roman"/>
      </w:rPr>
      <w:t>20</w:t>
    </w:r>
  </w:p>
  <w:p w14:paraId="10DE9A28" w14:textId="2B534FF6" w:rsidR="004770B3" w:rsidRDefault="004770B3" w:rsidP="004770B3">
    <w:pPr>
      <w:pStyle w:val="Header"/>
      <w:tabs>
        <w:tab w:val="right" w:pos="8280"/>
      </w:tabs>
      <w:rPr>
        <w:rFonts w:ascii="Times New Roman" w:hAnsi="Times New Roman" w:cs="Times New Roman"/>
      </w:rPr>
    </w:pPr>
    <w:r>
      <w:rPr>
        <w:rFonts w:ascii="Times New Roman" w:hAnsi="Times New Roman" w:cs="Times New Roman"/>
      </w:rPr>
      <w:tab/>
    </w:r>
    <w:r>
      <w:rPr>
        <w:rFonts w:ascii="Times New Roman" w:hAnsi="Times New Roman" w:cs="Times New Roman"/>
      </w:rPr>
      <w:tab/>
      <w:t>Passed by CPA:</w:t>
    </w:r>
    <w:r>
      <w:rPr>
        <w:rFonts w:ascii="Times New Roman" w:hAnsi="Times New Roman" w:cs="Times New Roman"/>
      </w:rPr>
      <w:tab/>
    </w:r>
    <w:r w:rsidR="00A268DB">
      <w:rPr>
        <w:rFonts w:ascii="Times New Roman" w:hAnsi="Times New Roman" w:cs="Times New Roman"/>
      </w:rPr>
      <w:t>2</w:t>
    </w:r>
    <w:r w:rsidR="00371C5E">
      <w:rPr>
        <w:rFonts w:ascii="Times New Roman" w:hAnsi="Times New Roman" w:cs="Times New Roman"/>
      </w:rPr>
      <w:t>/19/20</w:t>
    </w:r>
    <w:r w:rsidR="00A268DB">
      <w:rPr>
        <w:rFonts w:ascii="Times New Roman" w:hAnsi="Times New Roman" w:cs="Times New Roman"/>
      </w:rPr>
      <w:t>20</w:t>
    </w:r>
  </w:p>
  <w:p w14:paraId="479BEC09" w14:textId="730412E8" w:rsidR="00754BEA" w:rsidRPr="00A06530" w:rsidRDefault="00754BEA" w:rsidP="004770B3">
    <w:pPr>
      <w:pStyle w:val="Header"/>
      <w:tabs>
        <w:tab w:val="right" w:pos="8280"/>
      </w:tabs>
      <w:rPr>
        <w:rFonts w:ascii="Times New Roman" w:hAnsi="Times New Roman" w:cs="Times New Roman"/>
      </w:rPr>
    </w:pPr>
    <w:r>
      <w:rPr>
        <w:rFonts w:ascii="Times New Roman" w:hAnsi="Times New Roman" w:cs="Times New Roman"/>
      </w:rPr>
      <w:tab/>
    </w:r>
    <w:r>
      <w:rPr>
        <w:rFonts w:ascii="Times New Roman" w:hAnsi="Times New Roman" w:cs="Times New Roman"/>
      </w:rPr>
      <w:tab/>
      <w:t>Passed by IFC:</w:t>
    </w:r>
    <w:r>
      <w:rPr>
        <w:rFonts w:ascii="Times New Roman" w:hAnsi="Times New Roman" w:cs="Times New Roman"/>
      </w:rPr>
      <w:tab/>
    </w:r>
  </w:p>
  <w:p w14:paraId="1416040C" w14:textId="0992BE77" w:rsidR="00072F8F" w:rsidRPr="00A06530" w:rsidRDefault="00072F8F" w:rsidP="009145B0">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313"/>
    <w:multiLevelType w:val="hybridMultilevel"/>
    <w:tmpl w:val="F732C4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B8357A"/>
    <w:multiLevelType w:val="hybridMultilevel"/>
    <w:tmpl w:val="CFEE7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4516E"/>
    <w:multiLevelType w:val="hybridMultilevel"/>
    <w:tmpl w:val="68D2B992"/>
    <w:lvl w:ilvl="0" w:tplc="9632865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3947"/>
    <w:multiLevelType w:val="hybridMultilevel"/>
    <w:tmpl w:val="58B6D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2158"/>
    <w:multiLevelType w:val="hybridMultilevel"/>
    <w:tmpl w:val="86BEA54C"/>
    <w:lvl w:ilvl="0" w:tplc="04090015">
      <w:start w:val="1"/>
      <w:numFmt w:val="upperLetter"/>
      <w:lvlText w:val="%1."/>
      <w:lvlJc w:val="left"/>
      <w:pPr>
        <w:ind w:left="450" w:hanging="360"/>
      </w:pPr>
    </w:lvl>
    <w:lvl w:ilvl="1" w:tplc="71B481F2">
      <w:start w:val="1"/>
      <w:numFmt w:val="decimal"/>
      <w:lvlText w:val="%2."/>
      <w:lvlJc w:val="left"/>
      <w:pPr>
        <w:ind w:left="117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618DE"/>
    <w:multiLevelType w:val="hybridMultilevel"/>
    <w:tmpl w:val="514E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4E74"/>
    <w:multiLevelType w:val="hybridMultilevel"/>
    <w:tmpl w:val="17928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4CE9"/>
    <w:multiLevelType w:val="hybridMultilevel"/>
    <w:tmpl w:val="427E40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3225"/>
    <w:multiLevelType w:val="hybridMultilevel"/>
    <w:tmpl w:val="D52A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E40C2"/>
    <w:multiLevelType w:val="hybridMultilevel"/>
    <w:tmpl w:val="1F9CFC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86D49"/>
    <w:multiLevelType w:val="hybridMultilevel"/>
    <w:tmpl w:val="D8BE75F8"/>
    <w:lvl w:ilvl="0" w:tplc="3A4A7FBA">
      <w:start w:val="1"/>
      <w:numFmt w:val="upperLetter"/>
      <w:lvlText w:val="%1."/>
      <w:lvlJc w:val="left"/>
      <w:pPr>
        <w:ind w:left="720" w:hanging="360"/>
      </w:pPr>
      <w:rPr>
        <w:b w:val="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160CC"/>
    <w:multiLevelType w:val="hybridMultilevel"/>
    <w:tmpl w:val="4D10D3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54E0E"/>
    <w:multiLevelType w:val="hybridMultilevel"/>
    <w:tmpl w:val="99CCA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0538A"/>
    <w:multiLevelType w:val="hybridMultilevel"/>
    <w:tmpl w:val="58B6D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6386B"/>
    <w:multiLevelType w:val="hybridMultilevel"/>
    <w:tmpl w:val="4D10D3EA"/>
    <w:lvl w:ilvl="0" w:tplc="04090015">
      <w:start w:val="1"/>
      <w:numFmt w:val="upp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4696265"/>
    <w:multiLevelType w:val="hybridMultilevel"/>
    <w:tmpl w:val="3878DD8A"/>
    <w:lvl w:ilvl="0" w:tplc="AB0A2E3C">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0405F"/>
    <w:multiLevelType w:val="hybridMultilevel"/>
    <w:tmpl w:val="1DF251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7D0D7A"/>
    <w:multiLevelType w:val="hybridMultilevel"/>
    <w:tmpl w:val="C20A8F8C"/>
    <w:lvl w:ilvl="0" w:tplc="01683632">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41B91"/>
    <w:multiLevelType w:val="hybridMultilevel"/>
    <w:tmpl w:val="74EA9566"/>
    <w:lvl w:ilvl="0" w:tplc="9E14D22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27359"/>
    <w:multiLevelType w:val="hybridMultilevel"/>
    <w:tmpl w:val="DD549A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B49E7"/>
    <w:multiLevelType w:val="hybridMultilevel"/>
    <w:tmpl w:val="E9B8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213E4"/>
    <w:multiLevelType w:val="hybridMultilevel"/>
    <w:tmpl w:val="86BEA54C"/>
    <w:lvl w:ilvl="0" w:tplc="04090015">
      <w:start w:val="1"/>
      <w:numFmt w:val="upperLetter"/>
      <w:lvlText w:val="%1."/>
      <w:lvlJc w:val="left"/>
      <w:pPr>
        <w:ind w:left="450" w:hanging="360"/>
      </w:pPr>
    </w:lvl>
    <w:lvl w:ilvl="1" w:tplc="71B481F2">
      <w:start w:val="1"/>
      <w:numFmt w:val="decimal"/>
      <w:lvlText w:val="%2."/>
      <w:lvlJc w:val="left"/>
      <w:pPr>
        <w:ind w:left="117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96531D"/>
    <w:multiLevelType w:val="hybridMultilevel"/>
    <w:tmpl w:val="65FCE9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0D96"/>
    <w:multiLevelType w:val="hybridMultilevel"/>
    <w:tmpl w:val="5C1AE55E"/>
    <w:lvl w:ilvl="0" w:tplc="F0569D0A">
      <w:start w:val="1"/>
      <w:numFmt w:val="upp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4118B"/>
    <w:multiLevelType w:val="hybridMultilevel"/>
    <w:tmpl w:val="6576F34C"/>
    <w:lvl w:ilvl="0" w:tplc="71B481F2">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0159"/>
    <w:multiLevelType w:val="hybridMultilevel"/>
    <w:tmpl w:val="71847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4492"/>
    <w:multiLevelType w:val="hybridMultilevel"/>
    <w:tmpl w:val="BFCA6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205AF"/>
    <w:multiLevelType w:val="hybridMultilevel"/>
    <w:tmpl w:val="5A3C4BD4"/>
    <w:lvl w:ilvl="0" w:tplc="BE3209EE">
      <w:start w:val="1"/>
      <w:numFmt w:val="upperLetter"/>
      <w:lvlText w:val="%1."/>
      <w:lvlJc w:val="left"/>
      <w:pPr>
        <w:ind w:left="720" w:hanging="360"/>
      </w:pPr>
      <w:rPr>
        <w:sz w:val="24"/>
      </w:rPr>
    </w:lvl>
    <w:lvl w:ilvl="1" w:tplc="6CB4BB32">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47FC4"/>
    <w:multiLevelType w:val="hybridMultilevel"/>
    <w:tmpl w:val="A66E5820"/>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7072BD4"/>
    <w:multiLevelType w:val="hybridMultilevel"/>
    <w:tmpl w:val="210E8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87B1D"/>
    <w:multiLevelType w:val="hybridMultilevel"/>
    <w:tmpl w:val="CD70E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0"/>
  </w:num>
  <w:num w:numId="3">
    <w:abstractNumId w:val="15"/>
  </w:num>
  <w:num w:numId="4">
    <w:abstractNumId w:val="7"/>
  </w:num>
  <w:num w:numId="5">
    <w:abstractNumId w:val="10"/>
  </w:num>
  <w:num w:numId="6">
    <w:abstractNumId w:val="26"/>
  </w:num>
  <w:num w:numId="7">
    <w:abstractNumId w:val="6"/>
  </w:num>
  <w:num w:numId="8">
    <w:abstractNumId w:val="19"/>
  </w:num>
  <w:num w:numId="9">
    <w:abstractNumId w:val="22"/>
  </w:num>
  <w:num w:numId="10">
    <w:abstractNumId w:val="13"/>
  </w:num>
  <w:num w:numId="11">
    <w:abstractNumId w:val="4"/>
  </w:num>
  <w:num w:numId="12">
    <w:abstractNumId w:val="25"/>
  </w:num>
  <w:num w:numId="13">
    <w:abstractNumId w:val="1"/>
  </w:num>
  <w:num w:numId="14">
    <w:abstractNumId w:val="27"/>
  </w:num>
  <w:num w:numId="15">
    <w:abstractNumId w:val="23"/>
  </w:num>
  <w:num w:numId="16">
    <w:abstractNumId w:val="0"/>
  </w:num>
  <w:num w:numId="17">
    <w:abstractNumId w:val="16"/>
  </w:num>
  <w:num w:numId="18">
    <w:abstractNumId w:val="11"/>
  </w:num>
  <w:num w:numId="19">
    <w:abstractNumId w:val="3"/>
  </w:num>
  <w:num w:numId="20">
    <w:abstractNumId w:val="29"/>
  </w:num>
  <w:num w:numId="21">
    <w:abstractNumId w:val="14"/>
  </w:num>
  <w:num w:numId="22">
    <w:abstractNumId w:val="24"/>
  </w:num>
  <w:num w:numId="23">
    <w:abstractNumId w:val="21"/>
  </w:num>
  <w:num w:numId="24">
    <w:abstractNumId w:val="28"/>
  </w:num>
  <w:num w:numId="25">
    <w:abstractNumId w:val="30"/>
  </w:num>
  <w:num w:numId="26">
    <w:abstractNumId w:val="9"/>
  </w:num>
  <w:num w:numId="27">
    <w:abstractNumId w:val="2"/>
  </w:num>
  <w:num w:numId="28">
    <w:abstractNumId w:val="18"/>
  </w:num>
  <w:num w:numId="29">
    <w:abstractNumId w:val="5"/>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BB"/>
    <w:rsid w:val="00002C6D"/>
    <w:rsid w:val="00010069"/>
    <w:rsid w:val="00024881"/>
    <w:rsid w:val="00040150"/>
    <w:rsid w:val="00045F50"/>
    <w:rsid w:val="000517D6"/>
    <w:rsid w:val="0005745C"/>
    <w:rsid w:val="00057EA1"/>
    <w:rsid w:val="00061861"/>
    <w:rsid w:val="000626EB"/>
    <w:rsid w:val="000664F3"/>
    <w:rsid w:val="00072F8F"/>
    <w:rsid w:val="00093873"/>
    <w:rsid w:val="00093CE7"/>
    <w:rsid w:val="000951AF"/>
    <w:rsid w:val="00097A04"/>
    <w:rsid w:val="000E4C90"/>
    <w:rsid w:val="000F18BB"/>
    <w:rsid w:val="000F2B63"/>
    <w:rsid w:val="00100DD2"/>
    <w:rsid w:val="001457D0"/>
    <w:rsid w:val="00165437"/>
    <w:rsid w:val="00193598"/>
    <w:rsid w:val="001A252D"/>
    <w:rsid w:val="001A5E01"/>
    <w:rsid w:val="001B58CA"/>
    <w:rsid w:val="001C0868"/>
    <w:rsid w:val="001C3AB6"/>
    <w:rsid w:val="001D0683"/>
    <w:rsid w:val="001E2BAB"/>
    <w:rsid w:val="001E40A1"/>
    <w:rsid w:val="001F2FE0"/>
    <w:rsid w:val="001F738B"/>
    <w:rsid w:val="00225A9D"/>
    <w:rsid w:val="00227E16"/>
    <w:rsid w:val="00232310"/>
    <w:rsid w:val="00235A30"/>
    <w:rsid w:val="00241A76"/>
    <w:rsid w:val="00273160"/>
    <w:rsid w:val="00293DC4"/>
    <w:rsid w:val="002963DF"/>
    <w:rsid w:val="002A1F8A"/>
    <w:rsid w:val="002A5064"/>
    <w:rsid w:val="002A52EC"/>
    <w:rsid w:val="002A79D0"/>
    <w:rsid w:val="002C0E2C"/>
    <w:rsid w:val="002C7DC4"/>
    <w:rsid w:val="002E38A8"/>
    <w:rsid w:val="002E45A8"/>
    <w:rsid w:val="002F5016"/>
    <w:rsid w:val="002F68AB"/>
    <w:rsid w:val="00304E61"/>
    <w:rsid w:val="00307420"/>
    <w:rsid w:val="00312EA5"/>
    <w:rsid w:val="0033114B"/>
    <w:rsid w:val="00333CEF"/>
    <w:rsid w:val="00334BAB"/>
    <w:rsid w:val="00335D9E"/>
    <w:rsid w:val="00345D78"/>
    <w:rsid w:val="00371C5E"/>
    <w:rsid w:val="00383F0C"/>
    <w:rsid w:val="00384F4E"/>
    <w:rsid w:val="0038614C"/>
    <w:rsid w:val="00390E73"/>
    <w:rsid w:val="00394D3C"/>
    <w:rsid w:val="003A2BE6"/>
    <w:rsid w:val="003A633F"/>
    <w:rsid w:val="003A74F0"/>
    <w:rsid w:val="003E2A89"/>
    <w:rsid w:val="003E57B3"/>
    <w:rsid w:val="004034A0"/>
    <w:rsid w:val="00411466"/>
    <w:rsid w:val="00420B80"/>
    <w:rsid w:val="00421DA0"/>
    <w:rsid w:val="00427CAC"/>
    <w:rsid w:val="00437283"/>
    <w:rsid w:val="00442C96"/>
    <w:rsid w:val="0045093E"/>
    <w:rsid w:val="00464435"/>
    <w:rsid w:val="00465563"/>
    <w:rsid w:val="004716AA"/>
    <w:rsid w:val="00473D4F"/>
    <w:rsid w:val="004770B3"/>
    <w:rsid w:val="004809E3"/>
    <w:rsid w:val="00497B52"/>
    <w:rsid w:val="00497E9D"/>
    <w:rsid w:val="004B3477"/>
    <w:rsid w:val="004C5C7A"/>
    <w:rsid w:val="004D2AD4"/>
    <w:rsid w:val="004D5FAA"/>
    <w:rsid w:val="004E6C64"/>
    <w:rsid w:val="004F1B5F"/>
    <w:rsid w:val="005142BF"/>
    <w:rsid w:val="005146A7"/>
    <w:rsid w:val="00514FFE"/>
    <w:rsid w:val="0052237B"/>
    <w:rsid w:val="00522CA3"/>
    <w:rsid w:val="00541A0E"/>
    <w:rsid w:val="00571F65"/>
    <w:rsid w:val="0057237D"/>
    <w:rsid w:val="00576E89"/>
    <w:rsid w:val="005A03D0"/>
    <w:rsid w:val="005A1553"/>
    <w:rsid w:val="005C0BDB"/>
    <w:rsid w:val="005C1424"/>
    <w:rsid w:val="005C32BD"/>
    <w:rsid w:val="005E143B"/>
    <w:rsid w:val="005F272D"/>
    <w:rsid w:val="005F6451"/>
    <w:rsid w:val="0060794C"/>
    <w:rsid w:val="006114AC"/>
    <w:rsid w:val="00623446"/>
    <w:rsid w:val="00630379"/>
    <w:rsid w:val="00630A0F"/>
    <w:rsid w:val="00633568"/>
    <w:rsid w:val="006353C2"/>
    <w:rsid w:val="00635E76"/>
    <w:rsid w:val="00635FFC"/>
    <w:rsid w:val="00665D99"/>
    <w:rsid w:val="006805C8"/>
    <w:rsid w:val="0068079D"/>
    <w:rsid w:val="00682850"/>
    <w:rsid w:val="00696FD7"/>
    <w:rsid w:val="006C0729"/>
    <w:rsid w:val="006D1725"/>
    <w:rsid w:val="006D4A3F"/>
    <w:rsid w:val="006F1057"/>
    <w:rsid w:val="006F36E1"/>
    <w:rsid w:val="0070126B"/>
    <w:rsid w:val="00707379"/>
    <w:rsid w:val="00711EAF"/>
    <w:rsid w:val="0071443A"/>
    <w:rsid w:val="00725C7F"/>
    <w:rsid w:val="00741DBB"/>
    <w:rsid w:val="007463E5"/>
    <w:rsid w:val="00747732"/>
    <w:rsid w:val="0075496A"/>
    <w:rsid w:val="00754BEA"/>
    <w:rsid w:val="007736B7"/>
    <w:rsid w:val="00783B28"/>
    <w:rsid w:val="00791977"/>
    <w:rsid w:val="00794B95"/>
    <w:rsid w:val="007B2839"/>
    <w:rsid w:val="007F18DD"/>
    <w:rsid w:val="00802039"/>
    <w:rsid w:val="008122AC"/>
    <w:rsid w:val="00837073"/>
    <w:rsid w:val="008512FA"/>
    <w:rsid w:val="00852981"/>
    <w:rsid w:val="00864C9E"/>
    <w:rsid w:val="00876F56"/>
    <w:rsid w:val="008811F3"/>
    <w:rsid w:val="00887F33"/>
    <w:rsid w:val="008C0C20"/>
    <w:rsid w:val="008C26F8"/>
    <w:rsid w:val="008D0F90"/>
    <w:rsid w:val="008D2A67"/>
    <w:rsid w:val="008D5B6D"/>
    <w:rsid w:val="009145B0"/>
    <w:rsid w:val="00923692"/>
    <w:rsid w:val="00926DD8"/>
    <w:rsid w:val="0092793D"/>
    <w:rsid w:val="00937DDF"/>
    <w:rsid w:val="00962EEA"/>
    <w:rsid w:val="009A1353"/>
    <w:rsid w:val="009B0369"/>
    <w:rsid w:val="009B1B82"/>
    <w:rsid w:val="009B1BB4"/>
    <w:rsid w:val="009E0122"/>
    <w:rsid w:val="009E3780"/>
    <w:rsid w:val="009E4CDB"/>
    <w:rsid w:val="009E4E3A"/>
    <w:rsid w:val="00A06530"/>
    <w:rsid w:val="00A1319E"/>
    <w:rsid w:val="00A21E0B"/>
    <w:rsid w:val="00A268DB"/>
    <w:rsid w:val="00A46D0C"/>
    <w:rsid w:val="00A57609"/>
    <w:rsid w:val="00A62E46"/>
    <w:rsid w:val="00A632B5"/>
    <w:rsid w:val="00AA6A65"/>
    <w:rsid w:val="00AB2873"/>
    <w:rsid w:val="00AC5D18"/>
    <w:rsid w:val="00AF5B7A"/>
    <w:rsid w:val="00AF77D6"/>
    <w:rsid w:val="00B044EF"/>
    <w:rsid w:val="00B3091D"/>
    <w:rsid w:val="00B3748A"/>
    <w:rsid w:val="00B526C4"/>
    <w:rsid w:val="00B548B4"/>
    <w:rsid w:val="00B71DF6"/>
    <w:rsid w:val="00B7619F"/>
    <w:rsid w:val="00BA2A4F"/>
    <w:rsid w:val="00BA4FD5"/>
    <w:rsid w:val="00BB3675"/>
    <w:rsid w:val="00BC2318"/>
    <w:rsid w:val="00BC6953"/>
    <w:rsid w:val="00BF1009"/>
    <w:rsid w:val="00BF24CD"/>
    <w:rsid w:val="00C167D5"/>
    <w:rsid w:val="00C23055"/>
    <w:rsid w:val="00C4285C"/>
    <w:rsid w:val="00C44491"/>
    <w:rsid w:val="00C51595"/>
    <w:rsid w:val="00C524A9"/>
    <w:rsid w:val="00C82235"/>
    <w:rsid w:val="00C84B06"/>
    <w:rsid w:val="00C86E4E"/>
    <w:rsid w:val="00C91117"/>
    <w:rsid w:val="00C92422"/>
    <w:rsid w:val="00C93D09"/>
    <w:rsid w:val="00CA12E9"/>
    <w:rsid w:val="00CA3E5C"/>
    <w:rsid w:val="00CA663E"/>
    <w:rsid w:val="00CA6C70"/>
    <w:rsid w:val="00CB1603"/>
    <w:rsid w:val="00CC1F3A"/>
    <w:rsid w:val="00CC4F91"/>
    <w:rsid w:val="00D13349"/>
    <w:rsid w:val="00D162B7"/>
    <w:rsid w:val="00D2538B"/>
    <w:rsid w:val="00D2653B"/>
    <w:rsid w:val="00D36E74"/>
    <w:rsid w:val="00D43474"/>
    <w:rsid w:val="00D503F6"/>
    <w:rsid w:val="00D735DA"/>
    <w:rsid w:val="00D91B2E"/>
    <w:rsid w:val="00D93F89"/>
    <w:rsid w:val="00DA11E7"/>
    <w:rsid w:val="00DB41DE"/>
    <w:rsid w:val="00DC6AE5"/>
    <w:rsid w:val="00DE07C7"/>
    <w:rsid w:val="00DE1760"/>
    <w:rsid w:val="00E0022E"/>
    <w:rsid w:val="00E025F6"/>
    <w:rsid w:val="00E115E9"/>
    <w:rsid w:val="00E21712"/>
    <w:rsid w:val="00E22E95"/>
    <w:rsid w:val="00E428C1"/>
    <w:rsid w:val="00E451EE"/>
    <w:rsid w:val="00E55F54"/>
    <w:rsid w:val="00E673BC"/>
    <w:rsid w:val="00E72118"/>
    <w:rsid w:val="00E85340"/>
    <w:rsid w:val="00E862F0"/>
    <w:rsid w:val="00EB0F54"/>
    <w:rsid w:val="00EC052E"/>
    <w:rsid w:val="00ED304C"/>
    <w:rsid w:val="00EE0DBA"/>
    <w:rsid w:val="00EE7925"/>
    <w:rsid w:val="00F075DD"/>
    <w:rsid w:val="00F135C7"/>
    <w:rsid w:val="00F136BE"/>
    <w:rsid w:val="00F16940"/>
    <w:rsid w:val="00F35194"/>
    <w:rsid w:val="00F35AF0"/>
    <w:rsid w:val="00F511A6"/>
    <w:rsid w:val="00F85138"/>
    <w:rsid w:val="00F861ED"/>
    <w:rsid w:val="00F97E43"/>
    <w:rsid w:val="00FA0189"/>
    <w:rsid w:val="00FB4F20"/>
    <w:rsid w:val="00FD70A3"/>
    <w:rsid w:val="00FD7738"/>
    <w:rsid w:val="00F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11201"/>
  <w15:chartTrackingRefBased/>
  <w15:docId w15:val="{F0024205-66FD-46A6-BFCC-4F54FBD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5F6"/>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E025F6"/>
    <w:pPr>
      <w:keepNext/>
      <w:keepLines/>
      <w:spacing w:before="40" w:after="0"/>
      <w:outlineLvl w:val="1"/>
    </w:pPr>
    <w:rPr>
      <w:rFonts w:ascii="Times New Roman" w:eastAsiaTheme="majorEastAsia" w:hAnsi="Times New Roman"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6B"/>
  </w:style>
  <w:style w:type="paragraph" w:styleId="Footer">
    <w:name w:val="footer"/>
    <w:basedOn w:val="Normal"/>
    <w:link w:val="FooterChar"/>
    <w:uiPriority w:val="99"/>
    <w:unhideWhenUsed/>
    <w:rsid w:val="00701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6B"/>
  </w:style>
  <w:style w:type="character" w:customStyle="1" w:styleId="Heading1Char">
    <w:name w:val="Heading 1 Char"/>
    <w:basedOn w:val="DefaultParagraphFont"/>
    <w:link w:val="Heading1"/>
    <w:uiPriority w:val="9"/>
    <w:rsid w:val="00E025F6"/>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70126B"/>
    <w:pPr>
      <w:outlineLvl w:val="9"/>
    </w:pPr>
  </w:style>
  <w:style w:type="paragraph" w:styleId="TOC1">
    <w:name w:val="toc 1"/>
    <w:basedOn w:val="Normal"/>
    <w:next w:val="Normal"/>
    <w:autoRedefine/>
    <w:uiPriority w:val="39"/>
    <w:unhideWhenUsed/>
    <w:rsid w:val="00A06530"/>
    <w:pPr>
      <w:tabs>
        <w:tab w:val="right" w:leader="dot" w:pos="9350"/>
      </w:tabs>
      <w:spacing w:after="100"/>
    </w:pPr>
  </w:style>
  <w:style w:type="character" w:styleId="Hyperlink">
    <w:name w:val="Hyperlink"/>
    <w:basedOn w:val="DefaultParagraphFont"/>
    <w:uiPriority w:val="99"/>
    <w:unhideWhenUsed/>
    <w:rsid w:val="00BA4FD5"/>
    <w:rPr>
      <w:color w:val="0563C1" w:themeColor="hyperlink"/>
      <w:u w:val="single"/>
    </w:rPr>
  </w:style>
  <w:style w:type="character" w:customStyle="1" w:styleId="Heading2Char">
    <w:name w:val="Heading 2 Char"/>
    <w:basedOn w:val="DefaultParagraphFont"/>
    <w:link w:val="Heading2"/>
    <w:uiPriority w:val="9"/>
    <w:rsid w:val="00E025F6"/>
    <w:rPr>
      <w:rFonts w:ascii="Times New Roman" w:eastAsiaTheme="majorEastAsia" w:hAnsi="Times New Roman" w:cstheme="majorBidi"/>
      <w:sz w:val="28"/>
      <w:szCs w:val="26"/>
    </w:rPr>
  </w:style>
  <w:style w:type="paragraph" w:styleId="ListParagraph">
    <w:name w:val="List Paragraph"/>
    <w:basedOn w:val="Normal"/>
    <w:uiPriority w:val="34"/>
    <w:qFormat/>
    <w:rsid w:val="00CC4F91"/>
    <w:pPr>
      <w:ind w:left="720"/>
      <w:contextualSpacing/>
    </w:pPr>
  </w:style>
  <w:style w:type="character" w:styleId="CommentReference">
    <w:name w:val="annotation reference"/>
    <w:basedOn w:val="DefaultParagraphFont"/>
    <w:uiPriority w:val="99"/>
    <w:semiHidden/>
    <w:unhideWhenUsed/>
    <w:rsid w:val="00962EEA"/>
    <w:rPr>
      <w:sz w:val="16"/>
      <w:szCs w:val="16"/>
    </w:rPr>
  </w:style>
  <w:style w:type="paragraph" w:styleId="CommentText">
    <w:name w:val="annotation text"/>
    <w:basedOn w:val="Normal"/>
    <w:link w:val="CommentTextChar"/>
    <w:uiPriority w:val="99"/>
    <w:semiHidden/>
    <w:unhideWhenUsed/>
    <w:rsid w:val="00962EEA"/>
    <w:pPr>
      <w:spacing w:line="240" w:lineRule="auto"/>
    </w:pPr>
    <w:rPr>
      <w:sz w:val="20"/>
      <w:szCs w:val="20"/>
    </w:rPr>
  </w:style>
  <w:style w:type="character" w:customStyle="1" w:styleId="CommentTextChar">
    <w:name w:val="Comment Text Char"/>
    <w:basedOn w:val="DefaultParagraphFont"/>
    <w:link w:val="CommentText"/>
    <w:uiPriority w:val="99"/>
    <w:semiHidden/>
    <w:rsid w:val="00962EEA"/>
    <w:rPr>
      <w:sz w:val="20"/>
      <w:szCs w:val="20"/>
    </w:rPr>
  </w:style>
  <w:style w:type="paragraph" w:styleId="CommentSubject">
    <w:name w:val="annotation subject"/>
    <w:basedOn w:val="CommentText"/>
    <w:next w:val="CommentText"/>
    <w:link w:val="CommentSubjectChar"/>
    <w:uiPriority w:val="99"/>
    <w:semiHidden/>
    <w:unhideWhenUsed/>
    <w:rsid w:val="00962EEA"/>
    <w:rPr>
      <w:b/>
      <w:bCs/>
    </w:rPr>
  </w:style>
  <w:style w:type="character" w:customStyle="1" w:styleId="CommentSubjectChar">
    <w:name w:val="Comment Subject Char"/>
    <w:basedOn w:val="CommentTextChar"/>
    <w:link w:val="CommentSubject"/>
    <w:uiPriority w:val="99"/>
    <w:semiHidden/>
    <w:rsid w:val="00962EEA"/>
    <w:rPr>
      <w:b/>
      <w:bCs/>
      <w:sz w:val="20"/>
      <w:szCs w:val="20"/>
    </w:rPr>
  </w:style>
  <w:style w:type="paragraph" w:styleId="BalloonText">
    <w:name w:val="Balloon Text"/>
    <w:basedOn w:val="Normal"/>
    <w:link w:val="BalloonTextChar"/>
    <w:uiPriority w:val="99"/>
    <w:semiHidden/>
    <w:unhideWhenUsed/>
    <w:rsid w:val="00962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EA"/>
    <w:rPr>
      <w:rFonts w:ascii="Segoe UI" w:hAnsi="Segoe UI" w:cs="Segoe UI"/>
      <w:sz w:val="18"/>
      <w:szCs w:val="18"/>
    </w:rPr>
  </w:style>
  <w:style w:type="paragraph" w:customStyle="1" w:styleId="Default">
    <w:name w:val="Default"/>
    <w:rsid w:val="002A50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9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025F6"/>
    <w:pPr>
      <w:spacing w:after="100"/>
      <w:ind w:left="220"/>
    </w:pPr>
  </w:style>
  <w:style w:type="paragraph" w:styleId="BodyTextIndent">
    <w:name w:val="Body Text Indent"/>
    <w:basedOn w:val="Default"/>
    <w:next w:val="Default"/>
    <w:link w:val="BodyTextIndentChar"/>
    <w:uiPriority w:val="99"/>
    <w:rsid w:val="00665D99"/>
    <w:rPr>
      <w:rFonts w:ascii="MHFNJB+TimesNewRoman" w:hAnsi="MHFNJB+TimesNewRoman" w:cstheme="minorBidi"/>
      <w:color w:val="auto"/>
    </w:rPr>
  </w:style>
  <w:style w:type="character" w:customStyle="1" w:styleId="BodyTextIndentChar">
    <w:name w:val="Body Text Indent Char"/>
    <w:basedOn w:val="DefaultParagraphFont"/>
    <w:link w:val="BodyTextIndent"/>
    <w:uiPriority w:val="99"/>
    <w:rsid w:val="00665D99"/>
    <w:rPr>
      <w:rFonts w:ascii="MHFNJB+TimesNewRoman" w:hAnsi="MHFNJB+TimesNewRoman"/>
      <w:sz w:val="24"/>
      <w:szCs w:val="24"/>
    </w:rPr>
  </w:style>
  <w:style w:type="paragraph" w:styleId="Revision">
    <w:name w:val="Revision"/>
    <w:hidden/>
    <w:uiPriority w:val="99"/>
    <w:semiHidden/>
    <w:rsid w:val="006C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5728">
      <w:bodyDiv w:val="1"/>
      <w:marLeft w:val="0"/>
      <w:marRight w:val="0"/>
      <w:marTop w:val="0"/>
      <w:marBottom w:val="0"/>
      <w:divBdr>
        <w:top w:val="none" w:sz="0" w:space="0" w:color="auto"/>
        <w:left w:val="none" w:sz="0" w:space="0" w:color="auto"/>
        <w:bottom w:val="none" w:sz="0" w:space="0" w:color="auto"/>
        <w:right w:val="none" w:sz="0" w:space="0" w:color="auto"/>
      </w:divBdr>
      <w:divsChild>
        <w:div w:id="2131976122">
          <w:marLeft w:val="0"/>
          <w:marRight w:val="0"/>
          <w:marTop w:val="0"/>
          <w:marBottom w:val="0"/>
          <w:divBdr>
            <w:top w:val="none" w:sz="0" w:space="0" w:color="auto"/>
            <w:left w:val="none" w:sz="0" w:space="0" w:color="auto"/>
            <w:bottom w:val="none" w:sz="0" w:space="0" w:color="auto"/>
            <w:right w:val="none" w:sz="0" w:space="0" w:color="auto"/>
          </w:divBdr>
        </w:div>
        <w:div w:id="74058269">
          <w:marLeft w:val="0"/>
          <w:marRight w:val="0"/>
          <w:marTop w:val="0"/>
          <w:marBottom w:val="0"/>
          <w:divBdr>
            <w:top w:val="none" w:sz="0" w:space="0" w:color="auto"/>
            <w:left w:val="none" w:sz="0" w:space="0" w:color="auto"/>
            <w:bottom w:val="none" w:sz="0" w:space="0" w:color="auto"/>
            <w:right w:val="none" w:sz="0" w:space="0" w:color="auto"/>
          </w:divBdr>
        </w:div>
      </w:divsChild>
    </w:div>
    <w:div w:id="277952248">
      <w:bodyDiv w:val="1"/>
      <w:marLeft w:val="0"/>
      <w:marRight w:val="0"/>
      <w:marTop w:val="0"/>
      <w:marBottom w:val="0"/>
      <w:divBdr>
        <w:top w:val="none" w:sz="0" w:space="0" w:color="auto"/>
        <w:left w:val="none" w:sz="0" w:space="0" w:color="auto"/>
        <w:bottom w:val="none" w:sz="0" w:space="0" w:color="auto"/>
        <w:right w:val="none" w:sz="0" w:space="0" w:color="auto"/>
      </w:divBdr>
      <w:divsChild>
        <w:div w:id="1319533097">
          <w:marLeft w:val="0"/>
          <w:marRight w:val="0"/>
          <w:marTop w:val="0"/>
          <w:marBottom w:val="0"/>
          <w:divBdr>
            <w:top w:val="none" w:sz="0" w:space="0" w:color="auto"/>
            <w:left w:val="none" w:sz="0" w:space="0" w:color="auto"/>
            <w:bottom w:val="none" w:sz="0" w:space="0" w:color="auto"/>
            <w:right w:val="none" w:sz="0" w:space="0" w:color="auto"/>
          </w:divBdr>
        </w:div>
        <w:div w:id="528300870">
          <w:marLeft w:val="0"/>
          <w:marRight w:val="0"/>
          <w:marTop w:val="0"/>
          <w:marBottom w:val="0"/>
          <w:divBdr>
            <w:top w:val="none" w:sz="0" w:space="0" w:color="auto"/>
            <w:left w:val="none" w:sz="0" w:space="0" w:color="auto"/>
            <w:bottom w:val="none" w:sz="0" w:space="0" w:color="auto"/>
            <w:right w:val="none" w:sz="0" w:space="0" w:color="auto"/>
          </w:divBdr>
        </w:div>
        <w:div w:id="7148968">
          <w:marLeft w:val="0"/>
          <w:marRight w:val="0"/>
          <w:marTop w:val="0"/>
          <w:marBottom w:val="0"/>
          <w:divBdr>
            <w:top w:val="none" w:sz="0" w:space="0" w:color="auto"/>
            <w:left w:val="none" w:sz="0" w:space="0" w:color="auto"/>
            <w:bottom w:val="none" w:sz="0" w:space="0" w:color="auto"/>
            <w:right w:val="none" w:sz="0" w:space="0" w:color="auto"/>
          </w:divBdr>
        </w:div>
        <w:div w:id="1743872097">
          <w:marLeft w:val="0"/>
          <w:marRight w:val="0"/>
          <w:marTop w:val="0"/>
          <w:marBottom w:val="0"/>
          <w:divBdr>
            <w:top w:val="none" w:sz="0" w:space="0" w:color="auto"/>
            <w:left w:val="none" w:sz="0" w:space="0" w:color="auto"/>
            <w:bottom w:val="none" w:sz="0" w:space="0" w:color="auto"/>
            <w:right w:val="none" w:sz="0" w:space="0" w:color="auto"/>
          </w:divBdr>
        </w:div>
        <w:div w:id="418797101">
          <w:marLeft w:val="0"/>
          <w:marRight w:val="0"/>
          <w:marTop w:val="0"/>
          <w:marBottom w:val="0"/>
          <w:divBdr>
            <w:top w:val="none" w:sz="0" w:space="0" w:color="auto"/>
            <w:left w:val="none" w:sz="0" w:space="0" w:color="auto"/>
            <w:bottom w:val="none" w:sz="0" w:space="0" w:color="auto"/>
            <w:right w:val="none" w:sz="0" w:space="0" w:color="auto"/>
          </w:divBdr>
        </w:div>
      </w:divsChild>
    </w:div>
    <w:div w:id="444931196">
      <w:bodyDiv w:val="1"/>
      <w:marLeft w:val="0"/>
      <w:marRight w:val="0"/>
      <w:marTop w:val="0"/>
      <w:marBottom w:val="0"/>
      <w:divBdr>
        <w:top w:val="none" w:sz="0" w:space="0" w:color="auto"/>
        <w:left w:val="none" w:sz="0" w:space="0" w:color="auto"/>
        <w:bottom w:val="none" w:sz="0" w:space="0" w:color="auto"/>
        <w:right w:val="none" w:sz="0" w:space="0" w:color="auto"/>
      </w:divBdr>
      <w:divsChild>
        <w:div w:id="239291414">
          <w:marLeft w:val="0"/>
          <w:marRight w:val="0"/>
          <w:marTop w:val="0"/>
          <w:marBottom w:val="0"/>
          <w:divBdr>
            <w:top w:val="none" w:sz="0" w:space="0" w:color="auto"/>
            <w:left w:val="none" w:sz="0" w:space="0" w:color="auto"/>
            <w:bottom w:val="none" w:sz="0" w:space="0" w:color="auto"/>
            <w:right w:val="none" w:sz="0" w:space="0" w:color="auto"/>
          </w:divBdr>
        </w:div>
        <w:div w:id="2023362810">
          <w:marLeft w:val="0"/>
          <w:marRight w:val="0"/>
          <w:marTop w:val="0"/>
          <w:marBottom w:val="0"/>
          <w:divBdr>
            <w:top w:val="none" w:sz="0" w:space="0" w:color="auto"/>
            <w:left w:val="none" w:sz="0" w:space="0" w:color="auto"/>
            <w:bottom w:val="none" w:sz="0" w:space="0" w:color="auto"/>
            <w:right w:val="none" w:sz="0" w:space="0" w:color="auto"/>
          </w:divBdr>
        </w:div>
        <w:div w:id="1156067757">
          <w:marLeft w:val="0"/>
          <w:marRight w:val="0"/>
          <w:marTop w:val="0"/>
          <w:marBottom w:val="0"/>
          <w:divBdr>
            <w:top w:val="none" w:sz="0" w:space="0" w:color="auto"/>
            <w:left w:val="none" w:sz="0" w:space="0" w:color="auto"/>
            <w:bottom w:val="none" w:sz="0" w:space="0" w:color="auto"/>
            <w:right w:val="none" w:sz="0" w:space="0" w:color="auto"/>
          </w:divBdr>
        </w:div>
        <w:div w:id="1104492817">
          <w:marLeft w:val="0"/>
          <w:marRight w:val="0"/>
          <w:marTop w:val="0"/>
          <w:marBottom w:val="0"/>
          <w:divBdr>
            <w:top w:val="none" w:sz="0" w:space="0" w:color="auto"/>
            <w:left w:val="none" w:sz="0" w:space="0" w:color="auto"/>
            <w:bottom w:val="none" w:sz="0" w:space="0" w:color="auto"/>
            <w:right w:val="none" w:sz="0" w:space="0" w:color="auto"/>
          </w:divBdr>
        </w:div>
        <w:div w:id="1529634483">
          <w:marLeft w:val="0"/>
          <w:marRight w:val="0"/>
          <w:marTop w:val="0"/>
          <w:marBottom w:val="0"/>
          <w:divBdr>
            <w:top w:val="none" w:sz="0" w:space="0" w:color="auto"/>
            <w:left w:val="none" w:sz="0" w:space="0" w:color="auto"/>
            <w:bottom w:val="none" w:sz="0" w:space="0" w:color="auto"/>
            <w:right w:val="none" w:sz="0" w:space="0" w:color="auto"/>
          </w:divBdr>
        </w:div>
        <w:div w:id="235168692">
          <w:marLeft w:val="0"/>
          <w:marRight w:val="0"/>
          <w:marTop w:val="0"/>
          <w:marBottom w:val="0"/>
          <w:divBdr>
            <w:top w:val="none" w:sz="0" w:space="0" w:color="auto"/>
            <w:left w:val="none" w:sz="0" w:space="0" w:color="auto"/>
            <w:bottom w:val="none" w:sz="0" w:space="0" w:color="auto"/>
            <w:right w:val="none" w:sz="0" w:space="0" w:color="auto"/>
          </w:divBdr>
        </w:div>
        <w:div w:id="496917497">
          <w:marLeft w:val="0"/>
          <w:marRight w:val="0"/>
          <w:marTop w:val="0"/>
          <w:marBottom w:val="0"/>
          <w:divBdr>
            <w:top w:val="none" w:sz="0" w:space="0" w:color="auto"/>
            <w:left w:val="none" w:sz="0" w:space="0" w:color="auto"/>
            <w:bottom w:val="none" w:sz="0" w:space="0" w:color="auto"/>
            <w:right w:val="none" w:sz="0" w:space="0" w:color="auto"/>
          </w:divBdr>
        </w:div>
        <w:div w:id="2108842282">
          <w:marLeft w:val="0"/>
          <w:marRight w:val="0"/>
          <w:marTop w:val="0"/>
          <w:marBottom w:val="0"/>
          <w:divBdr>
            <w:top w:val="none" w:sz="0" w:space="0" w:color="auto"/>
            <w:left w:val="none" w:sz="0" w:space="0" w:color="auto"/>
            <w:bottom w:val="none" w:sz="0" w:space="0" w:color="auto"/>
            <w:right w:val="none" w:sz="0" w:space="0" w:color="auto"/>
          </w:divBdr>
        </w:div>
      </w:divsChild>
    </w:div>
    <w:div w:id="457532210">
      <w:bodyDiv w:val="1"/>
      <w:marLeft w:val="0"/>
      <w:marRight w:val="0"/>
      <w:marTop w:val="0"/>
      <w:marBottom w:val="0"/>
      <w:divBdr>
        <w:top w:val="none" w:sz="0" w:space="0" w:color="auto"/>
        <w:left w:val="none" w:sz="0" w:space="0" w:color="auto"/>
        <w:bottom w:val="none" w:sz="0" w:space="0" w:color="auto"/>
        <w:right w:val="none" w:sz="0" w:space="0" w:color="auto"/>
      </w:divBdr>
      <w:divsChild>
        <w:div w:id="383994031">
          <w:marLeft w:val="0"/>
          <w:marRight w:val="0"/>
          <w:marTop w:val="0"/>
          <w:marBottom w:val="0"/>
          <w:divBdr>
            <w:top w:val="none" w:sz="0" w:space="0" w:color="auto"/>
            <w:left w:val="none" w:sz="0" w:space="0" w:color="auto"/>
            <w:bottom w:val="none" w:sz="0" w:space="0" w:color="auto"/>
            <w:right w:val="none" w:sz="0" w:space="0" w:color="auto"/>
          </w:divBdr>
        </w:div>
        <w:div w:id="1815826456">
          <w:marLeft w:val="0"/>
          <w:marRight w:val="0"/>
          <w:marTop w:val="0"/>
          <w:marBottom w:val="0"/>
          <w:divBdr>
            <w:top w:val="none" w:sz="0" w:space="0" w:color="auto"/>
            <w:left w:val="none" w:sz="0" w:space="0" w:color="auto"/>
            <w:bottom w:val="none" w:sz="0" w:space="0" w:color="auto"/>
            <w:right w:val="none" w:sz="0" w:space="0" w:color="auto"/>
          </w:divBdr>
        </w:div>
        <w:div w:id="1283728791">
          <w:marLeft w:val="0"/>
          <w:marRight w:val="0"/>
          <w:marTop w:val="0"/>
          <w:marBottom w:val="0"/>
          <w:divBdr>
            <w:top w:val="none" w:sz="0" w:space="0" w:color="auto"/>
            <w:left w:val="none" w:sz="0" w:space="0" w:color="auto"/>
            <w:bottom w:val="none" w:sz="0" w:space="0" w:color="auto"/>
            <w:right w:val="none" w:sz="0" w:space="0" w:color="auto"/>
          </w:divBdr>
        </w:div>
        <w:div w:id="832791642">
          <w:marLeft w:val="0"/>
          <w:marRight w:val="0"/>
          <w:marTop w:val="0"/>
          <w:marBottom w:val="0"/>
          <w:divBdr>
            <w:top w:val="none" w:sz="0" w:space="0" w:color="auto"/>
            <w:left w:val="none" w:sz="0" w:space="0" w:color="auto"/>
            <w:bottom w:val="none" w:sz="0" w:space="0" w:color="auto"/>
            <w:right w:val="none" w:sz="0" w:space="0" w:color="auto"/>
          </w:divBdr>
        </w:div>
        <w:div w:id="1970937381">
          <w:marLeft w:val="0"/>
          <w:marRight w:val="0"/>
          <w:marTop w:val="0"/>
          <w:marBottom w:val="0"/>
          <w:divBdr>
            <w:top w:val="none" w:sz="0" w:space="0" w:color="auto"/>
            <w:left w:val="none" w:sz="0" w:space="0" w:color="auto"/>
            <w:bottom w:val="none" w:sz="0" w:space="0" w:color="auto"/>
            <w:right w:val="none" w:sz="0" w:space="0" w:color="auto"/>
          </w:divBdr>
        </w:div>
        <w:div w:id="86849455">
          <w:marLeft w:val="0"/>
          <w:marRight w:val="0"/>
          <w:marTop w:val="0"/>
          <w:marBottom w:val="0"/>
          <w:divBdr>
            <w:top w:val="none" w:sz="0" w:space="0" w:color="auto"/>
            <w:left w:val="none" w:sz="0" w:space="0" w:color="auto"/>
            <w:bottom w:val="none" w:sz="0" w:space="0" w:color="auto"/>
            <w:right w:val="none" w:sz="0" w:space="0" w:color="auto"/>
          </w:divBdr>
        </w:div>
        <w:div w:id="1209956906">
          <w:marLeft w:val="0"/>
          <w:marRight w:val="0"/>
          <w:marTop w:val="0"/>
          <w:marBottom w:val="0"/>
          <w:divBdr>
            <w:top w:val="none" w:sz="0" w:space="0" w:color="auto"/>
            <w:left w:val="none" w:sz="0" w:space="0" w:color="auto"/>
            <w:bottom w:val="none" w:sz="0" w:space="0" w:color="auto"/>
            <w:right w:val="none" w:sz="0" w:space="0" w:color="auto"/>
          </w:divBdr>
        </w:div>
        <w:div w:id="1071270361">
          <w:marLeft w:val="0"/>
          <w:marRight w:val="0"/>
          <w:marTop w:val="0"/>
          <w:marBottom w:val="0"/>
          <w:divBdr>
            <w:top w:val="none" w:sz="0" w:space="0" w:color="auto"/>
            <w:left w:val="none" w:sz="0" w:space="0" w:color="auto"/>
            <w:bottom w:val="none" w:sz="0" w:space="0" w:color="auto"/>
            <w:right w:val="none" w:sz="0" w:space="0" w:color="auto"/>
          </w:divBdr>
        </w:div>
      </w:divsChild>
    </w:div>
    <w:div w:id="665942172">
      <w:bodyDiv w:val="1"/>
      <w:marLeft w:val="0"/>
      <w:marRight w:val="0"/>
      <w:marTop w:val="0"/>
      <w:marBottom w:val="0"/>
      <w:divBdr>
        <w:top w:val="none" w:sz="0" w:space="0" w:color="auto"/>
        <w:left w:val="none" w:sz="0" w:space="0" w:color="auto"/>
        <w:bottom w:val="none" w:sz="0" w:space="0" w:color="auto"/>
        <w:right w:val="none" w:sz="0" w:space="0" w:color="auto"/>
      </w:divBdr>
      <w:divsChild>
        <w:div w:id="1340623193">
          <w:marLeft w:val="0"/>
          <w:marRight w:val="0"/>
          <w:marTop w:val="0"/>
          <w:marBottom w:val="0"/>
          <w:divBdr>
            <w:top w:val="none" w:sz="0" w:space="0" w:color="auto"/>
            <w:left w:val="none" w:sz="0" w:space="0" w:color="auto"/>
            <w:bottom w:val="none" w:sz="0" w:space="0" w:color="auto"/>
            <w:right w:val="none" w:sz="0" w:space="0" w:color="auto"/>
          </w:divBdr>
        </w:div>
        <w:div w:id="65341076">
          <w:marLeft w:val="0"/>
          <w:marRight w:val="0"/>
          <w:marTop w:val="0"/>
          <w:marBottom w:val="0"/>
          <w:divBdr>
            <w:top w:val="none" w:sz="0" w:space="0" w:color="auto"/>
            <w:left w:val="none" w:sz="0" w:space="0" w:color="auto"/>
            <w:bottom w:val="none" w:sz="0" w:space="0" w:color="auto"/>
            <w:right w:val="none" w:sz="0" w:space="0" w:color="auto"/>
          </w:divBdr>
        </w:div>
        <w:div w:id="1909654425">
          <w:marLeft w:val="0"/>
          <w:marRight w:val="0"/>
          <w:marTop w:val="0"/>
          <w:marBottom w:val="0"/>
          <w:divBdr>
            <w:top w:val="none" w:sz="0" w:space="0" w:color="auto"/>
            <w:left w:val="none" w:sz="0" w:space="0" w:color="auto"/>
            <w:bottom w:val="none" w:sz="0" w:space="0" w:color="auto"/>
            <w:right w:val="none" w:sz="0" w:space="0" w:color="auto"/>
          </w:divBdr>
        </w:div>
        <w:div w:id="2079816428">
          <w:marLeft w:val="0"/>
          <w:marRight w:val="0"/>
          <w:marTop w:val="0"/>
          <w:marBottom w:val="0"/>
          <w:divBdr>
            <w:top w:val="none" w:sz="0" w:space="0" w:color="auto"/>
            <w:left w:val="none" w:sz="0" w:space="0" w:color="auto"/>
            <w:bottom w:val="none" w:sz="0" w:space="0" w:color="auto"/>
            <w:right w:val="none" w:sz="0" w:space="0" w:color="auto"/>
          </w:divBdr>
        </w:div>
        <w:div w:id="1669793671">
          <w:marLeft w:val="0"/>
          <w:marRight w:val="0"/>
          <w:marTop w:val="0"/>
          <w:marBottom w:val="0"/>
          <w:divBdr>
            <w:top w:val="none" w:sz="0" w:space="0" w:color="auto"/>
            <w:left w:val="none" w:sz="0" w:space="0" w:color="auto"/>
            <w:bottom w:val="none" w:sz="0" w:space="0" w:color="auto"/>
            <w:right w:val="none" w:sz="0" w:space="0" w:color="auto"/>
          </w:divBdr>
        </w:div>
        <w:div w:id="1648126069">
          <w:marLeft w:val="0"/>
          <w:marRight w:val="0"/>
          <w:marTop w:val="0"/>
          <w:marBottom w:val="0"/>
          <w:divBdr>
            <w:top w:val="none" w:sz="0" w:space="0" w:color="auto"/>
            <w:left w:val="none" w:sz="0" w:space="0" w:color="auto"/>
            <w:bottom w:val="none" w:sz="0" w:space="0" w:color="auto"/>
            <w:right w:val="none" w:sz="0" w:space="0" w:color="auto"/>
          </w:divBdr>
        </w:div>
        <w:div w:id="1698460559">
          <w:marLeft w:val="0"/>
          <w:marRight w:val="0"/>
          <w:marTop w:val="0"/>
          <w:marBottom w:val="0"/>
          <w:divBdr>
            <w:top w:val="none" w:sz="0" w:space="0" w:color="auto"/>
            <w:left w:val="none" w:sz="0" w:space="0" w:color="auto"/>
            <w:bottom w:val="none" w:sz="0" w:space="0" w:color="auto"/>
            <w:right w:val="none" w:sz="0" w:space="0" w:color="auto"/>
          </w:divBdr>
        </w:div>
        <w:div w:id="1838692550">
          <w:marLeft w:val="0"/>
          <w:marRight w:val="0"/>
          <w:marTop w:val="0"/>
          <w:marBottom w:val="0"/>
          <w:divBdr>
            <w:top w:val="none" w:sz="0" w:space="0" w:color="auto"/>
            <w:left w:val="none" w:sz="0" w:space="0" w:color="auto"/>
            <w:bottom w:val="none" w:sz="0" w:space="0" w:color="auto"/>
            <w:right w:val="none" w:sz="0" w:space="0" w:color="auto"/>
          </w:divBdr>
        </w:div>
        <w:div w:id="410859776">
          <w:marLeft w:val="0"/>
          <w:marRight w:val="0"/>
          <w:marTop w:val="0"/>
          <w:marBottom w:val="0"/>
          <w:divBdr>
            <w:top w:val="none" w:sz="0" w:space="0" w:color="auto"/>
            <w:left w:val="none" w:sz="0" w:space="0" w:color="auto"/>
            <w:bottom w:val="none" w:sz="0" w:space="0" w:color="auto"/>
            <w:right w:val="none" w:sz="0" w:space="0" w:color="auto"/>
          </w:divBdr>
        </w:div>
        <w:div w:id="1216354169">
          <w:marLeft w:val="0"/>
          <w:marRight w:val="0"/>
          <w:marTop w:val="0"/>
          <w:marBottom w:val="0"/>
          <w:divBdr>
            <w:top w:val="none" w:sz="0" w:space="0" w:color="auto"/>
            <w:left w:val="none" w:sz="0" w:space="0" w:color="auto"/>
            <w:bottom w:val="none" w:sz="0" w:space="0" w:color="auto"/>
            <w:right w:val="none" w:sz="0" w:space="0" w:color="auto"/>
          </w:divBdr>
        </w:div>
        <w:div w:id="84690669">
          <w:marLeft w:val="0"/>
          <w:marRight w:val="0"/>
          <w:marTop w:val="0"/>
          <w:marBottom w:val="0"/>
          <w:divBdr>
            <w:top w:val="none" w:sz="0" w:space="0" w:color="auto"/>
            <w:left w:val="none" w:sz="0" w:space="0" w:color="auto"/>
            <w:bottom w:val="none" w:sz="0" w:space="0" w:color="auto"/>
            <w:right w:val="none" w:sz="0" w:space="0" w:color="auto"/>
          </w:divBdr>
        </w:div>
        <w:div w:id="182670917">
          <w:marLeft w:val="0"/>
          <w:marRight w:val="0"/>
          <w:marTop w:val="0"/>
          <w:marBottom w:val="0"/>
          <w:divBdr>
            <w:top w:val="none" w:sz="0" w:space="0" w:color="auto"/>
            <w:left w:val="none" w:sz="0" w:space="0" w:color="auto"/>
            <w:bottom w:val="none" w:sz="0" w:space="0" w:color="auto"/>
            <w:right w:val="none" w:sz="0" w:space="0" w:color="auto"/>
          </w:divBdr>
        </w:div>
      </w:divsChild>
    </w:div>
    <w:div w:id="731586248">
      <w:bodyDiv w:val="1"/>
      <w:marLeft w:val="0"/>
      <w:marRight w:val="0"/>
      <w:marTop w:val="0"/>
      <w:marBottom w:val="0"/>
      <w:divBdr>
        <w:top w:val="none" w:sz="0" w:space="0" w:color="auto"/>
        <w:left w:val="none" w:sz="0" w:space="0" w:color="auto"/>
        <w:bottom w:val="none" w:sz="0" w:space="0" w:color="auto"/>
        <w:right w:val="none" w:sz="0" w:space="0" w:color="auto"/>
      </w:divBdr>
      <w:divsChild>
        <w:div w:id="425544233">
          <w:marLeft w:val="0"/>
          <w:marRight w:val="0"/>
          <w:marTop w:val="0"/>
          <w:marBottom w:val="0"/>
          <w:divBdr>
            <w:top w:val="none" w:sz="0" w:space="0" w:color="auto"/>
            <w:left w:val="none" w:sz="0" w:space="0" w:color="auto"/>
            <w:bottom w:val="none" w:sz="0" w:space="0" w:color="auto"/>
            <w:right w:val="none" w:sz="0" w:space="0" w:color="auto"/>
          </w:divBdr>
        </w:div>
        <w:div w:id="517500078">
          <w:marLeft w:val="0"/>
          <w:marRight w:val="0"/>
          <w:marTop w:val="0"/>
          <w:marBottom w:val="0"/>
          <w:divBdr>
            <w:top w:val="none" w:sz="0" w:space="0" w:color="auto"/>
            <w:left w:val="none" w:sz="0" w:space="0" w:color="auto"/>
            <w:bottom w:val="none" w:sz="0" w:space="0" w:color="auto"/>
            <w:right w:val="none" w:sz="0" w:space="0" w:color="auto"/>
          </w:divBdr>
        </w:div>
        <w:div w:id="173306353">
          <w:marLeft w:val="0"/>
          <w:marRight w:val="0"/>
          <w:marTop w:val="0"/>
          <w:marBottom w:val="0"/>
          <w:divBdr>
            <w:top w:val="none" w:sz="0" w:space="0" w:color="auto"/>
            <w:left w:val="none" w:sz="0" w:space="0" w:color="auto"/>
            <w:bottom w:val="none" w:sz="0" w:space="0" w:color="auto"/>
            <w:right w:val="none" w:sz="0" w:space="0" w:color="auto"/>
          </w:divBdr>
        </w:div>
        <w:div w:id="1602909854">
          <w:marLeft w:val="0"/>
          <w:marRight w:val="0"/>
          <w:marTop w:val="0"/>
          <w:marBottom w:val="0"/>
          <w:divBdr>
            <w:top w:val="none" w:sz="0" w:space="0" w:color="auto"/>
            <w:left w:val="none" w:sz="0" w:space="0" w:color="auto"/>
            <w:bottom w:val="none" w:sz="0" w:space="0" w:color="auto"/>
            <w:right w:val="none" w:sz="0" w:space="0" w:color="auto"/>
          </w:divBdr>
        </w:div>
        <w:div w:id="1108625754">
          <w:marLeft w:val="0"/>
          <w:marRight w:val="0"/>
          <w:marTop w:val="0"/>
          <w:marBottom w:val="0"/>
          <w:divBdr>
            <w:top w:val="none" w:sz="0" w:space="0" w:color="auto"/>
            <w:left w:val="none" w:sz="0" w:space="0" w:color="auto"/>
            <w:bottom w:val="none" w:sz="0" w:space="0" w:color="auto"/>
            <w:right w:val="none" w:sz="0" w:space="0" w:color="auto"/>
          </w:divBdr>
        </w:div>
      </w:divsChild>
    </w:div>
    <w:div w:id="743338536">
      <w:bodyDiv w:val="1"/>
      <w:marLeft w:val="0"/>
      <w:marRight w:val="0"/>
      <w:marTop w:val="0"/>
      <w:marBottom w:val="0"/>
      <w:divBdr>
        <w:top w:val="none" w:sz="0" w:space="0" w:color="auto"/>
        <w:left w:val="none" w:sz="0" w:space="0" w:color="auto"/>
        <w:bottom w:val="none" w:sz="0" w:space="0" w:color="auto"/>
        <w:right w:val="none" w:sz="0" w:space="0" w:color="auto"/>
      </w:divBdr>
    </w:div>
    <w:div w:id="863708743">
      <w:bodyDiv w:val="1"/>
      <w:marLeft w:val="0"/>
      <w:marRight w:val="0"/>
      <w:marTop w:val="0"/>
      <w:marBottom w:val="0"/>
      <w:divBdr>
        <w:top w:val="none" w:sz="0" w:space="0" w:color="auto"/>
        <w:left w:val="none" w:sz="0" w:space="0" w:color="auto"/>
        <w:bottom w:val="none" w:sz="0" w:space="0" w:color="auto"/>
        <w:right w:val="none" w:sz="0" w:space="0" w:color="auto"/>
      </w:divBdr>
      <w:divsChild>
        <w:div w:id="837817476">
          <w:marLeft w:val="0"/>
          <w:marRight w:val="0"/>
          <w:marTop w:val="0"/>
          <w:marBottom w:val="0"/>
          <w:divBdr>
            <w:top w:val="none" w:sz="0" w:space="0" w:color="auto"/>
            <w:left w:val="none" w:sz="0" w:space="0" w:color="auto"/>
            <w:bottom w:val="none" w:sz="0" w:space="0" w:color="auto"/>
            <w:right w:val="none" w:sz="0" w:space="0" w:color="auto"/>
          </w:divBdr>
        </w:div>
        <w:div w:id="640501270">
          <w:marLeft w:val="0"/>
          <w:marRight w:val="0"/>
          <w:marTop w:val="0"/>
          <w:marBottom w:val="0"/>
          <w:divBdr>
            <w:top w:val="none" w:sz="0" w:space="0" w:color="auto"/>
            <w:left w:val="none" w:sz="0" w:space="0" w:color="auto"/>
            <w:bottom w:val="none" w:sz="0" w:space="0" w:color="auto"/>
            <w:right w:val="none" w:sz="0" w:space="0" w:color="auto"/>
          </w:divBdr>
        </w:div>
        <w:div w:id="1277566055">
          <w:marLeft w:val="0"/>
          <w:marRight w:val="0"/>
          <w:marTop w:val="0"/>
          <w:marBottom w:val="0"/>
          <w:divBdr>
            <w:top w:val="none" w:sz="0" w:space="0" w:color="auto"/>
            <w:left w:val="none" w:sz="0" w:space="0" w:color="auto"/>
            <w:bottom w:val="none" w:sz="0" w:space="0" w:color="auto"/>
            <w:right w:val="none" w:sz="0" w:space="0" w:color="auto"/>
          </w:divBdr>
        </w:div>
        <w:div w:id="759377916">
          <w:marLeft w:val="0"/>
          <w:marRight w:val="0"/>
          <w:marTop w:val="0"/>
          <w:marBottom w:val="0"/>
          <w:divBdr>
            <w:top w:val="none" w:sz="0" w:space="0" w:color="auto"/>
            <w:left w:val="none" w:sz="0" w:space="0" w:color="auto"/>
            <w:bottom w:val="none" w:sz="0" w:space="0" w:color="auto"/>
            <w:right w:val="none" w:sz="0" w:space="0" w:color="auto"/>
          </w:divBdr>
        </w:div>
        <w:div w:id="1698310783">
          <w:marLeft w:val="0"/>
          <w:marRight w:val="0"/>
          <w:marTop w:val="0"/>
          <w:marBottom w:val="0"/>
          <w:divBdr>
            <w:top w:val="none" w:sz="0" w:space="0" w:color="auto"/>
            <w:left w:val="none" w:sz="0" w:space="0" w:color="auto"/>
            <w:bottom w:val="none" w:sz="0" w:space="0" w:color="auto"/>
            <w:right w:val="none" w:sz="0" w:space="0" w:color="auto"/>
          </w:divBdr>
        </w:div>
        <w:div w:id="1487549371">
          <w:marLeft w:val="0"/>
          <w:marRight w:val="0"/>
          <w:marTop w:val="0"/>
          <w:marBottom w:val="0"/>
          <w:divBdr>
            <w:top w:val="none" w:sz="0" w:space="0" w:color="auto"/>
            <w:left w:val="none" w:sz="0" w:space="0" w:color="auto"/>
            <w:bottom w:val="none" w:sz="0" w:space="0" w:color="auto"/>
            <w:right w:val="none" w:sz="0" w:space="0" w:color="auto"/>
          </w:divBdr>
        </w:div>
        <w:div w:id="688676736">
          <w:marLeft w:val="0"/>
          <w:marRight w:val="0"/>
          <w:marTop w:val="0"/>
          <w:marBottom w:val="0"/>
          <w:divBdr>
            <w:top w:val="none" w:sz="0" w:space="0" w:color="auto"/>
            <w:left w:val="none" w:sz="0" w:space="0" w:color="auto"/>
            <w:bottom w:val="none" w:sz="0" w:space="0" w:color="auto"/>
            <w:right w:val="none" w:sz="0" w:space="0" w:color="auto"/>
          </w:divBdr>
        </w:div>
        <w:div w:id="1707869689">
          <w:marLeft w:val="0"/>
          <w:marRight w:val="0"/>
          <w:marTop w:val="0"/>
          <w:marBottom w:val="0"/>
          <w:divBdr>
            <w:top w:val="none" w:sz="0" w:space="0" w:color="auto"/>
            <w:left w:val="none" w:sz="0" w:space="0" w:color="auto"/>
            <w:bottom w:val="none" w:sz="0" w:space="0" w:color="auto"/>
            <w:right w:val="none" w:sz="0" w:space="0" w:color="auto"/>
          </w:divBdr>
        </w:div>
        <w:div w:id="911502879">
          <w:marLeft w:val="0"/>
          <w:marRight w:val="0"/>
          <w:marTop w:val="0"/>
          <w:marBottom w:val="0"/>
          <w:divBdr>
            <w:top w:val="none" w:sz="0" w:space="0" w:color="auto"/>
            <w:left w:val="none" w:sz="0" w:space="0" w:color="auto"/>
            <w:bottom w:val="none" w:sz="0" w:space="0" w:color="auto"/>
            <w:right w:val="none" w:sz="0" w:space="0" w:color="auto"/>
          </w:divBdr>
        </w:div>
        <w:div w:id="1321614025">
          <w:marLeft w:val="0"/>
          <w:marRight w:val="0"/>
          <w:marTop w:val="0"/>
          <w:marBottom w:val="0"/>
          <w:divBdr>
            <w:top w:val="none" w:sz="0" w:space="0" w:color="auto"/>
            <w:left w:val="none" w:sz="0" w:space="0" w:color="auto"/>
            <w:bottom w:val="none" w:sz="0" w:space="0" w:color="auto"/>
            <w:right w:val="none" w:sz="0" w:space="0" w:color="auto"/>
          </w:divBdr>
        </w:div>
        <w:div w:id="1092704871">
          <w:marLeft w:val="0"/>
          <w:marRight w:val="0"/>
          <w:marTop w:val="0"/>
          <w:marBottom w:val="0"/>
          <w:divBdr>
            <w:top w:val="none" w:sz="0" w:space="0" w:color="auto"/>
            <w:left w:val="none" w:sz="0" w:space="0" w:color="auto"/>
            <w:bottom w:val="none" w:sz="0" w:space="0" w:color="auto"/>
            <w:right w:val="none" w:sz="0" w:space="0" w:color="auto"/>
          </w:divBdr>
        </w:div>
        <w:div w:id="1062604488">
          <w:marLeft w:val="0"/>
          <w:marRight w:val="0"/>
          <w:marTop w:val="0"/>
          <w:marBottom w:val="0"/>
          <w:divBdr>
            <w:top w:val="none" w:sz="0" w:space="0" w:color="auto"/>
            <w:left w:val="none" w:sz="0" w:space="0" w:color="auto"/>
            <w:bottom w:val="none" w:sz="0" w:space="0" w:color="auto"/>
            <w:right w:val="none" w:sz="0" w:space="0" w:color="auto"/>
          </w:divBdr>
        </w:div>
        <w:div w:id="417026287">
          <w:marLeft w:val="0"/>
          <w:marRight w:val="0"/>
          <w:marTop w:val="0"/>
          <w:marBottom w:val="0"/>
          <w:divBdr>
            <w:top w:val="none" w:sz="0" w:space="0" w:color="auto"/>
            <w:left w:val="none" w:sz="0" w:space="0" w:color="auto"/>
            <w:bottom w:val="none" w:sz="0" w:space="0" w:color="auto"/>
            <w:right w:val="none" w:sz="0" w:space="0" w:color="auto"/>
          </w:divBdr>
        </w:div>
        <w:div w:id="51463364">
          <w:marLeft w:val="0"/>
          <w:marRight w:val="0"/>
          <w:marTop w:val="0"/>
          <w:marBottom w:val="0"/>
          <w:divBdr>
            <w:top w:val="none" w:sz="0" w:space="0" w:color="auto"/>
            <w:left w:val="none" w:sz="0" w:space="0" w:color="auto"/>
            <w:bottom w:val="none" w:sz="0" w:space="0" w:color="auto"/>
            <w:right w:val="none" w:sz="0" w:space="0" w:color="auto"/>
          </w:divBdr>
        </w:div>
      </w:divsChild>
    </w:div>
    <w:div w:id="1108741730">
      <w:bodyDiv w:val="1"/>
      <w:marLeft w:val="0"/>
      <w:marRight w:val="0"/>
      <w:marTop w:val="0"/>
      <w:marBottom w:val="0"/>
      <w:divBdr>
        <w:top w:val="none" w:sz="0" w:space="0" w:color="auto"/>
        <w:left w:val="none" w:sz="0" w:space="0" w:color="auto"/>
        <w:bottom w:val="none" w:sz="0" w:space="0" w:color="auto"/>
        <w:right w:val="none" w:sz="0" w:space="0" w:color="auto"/>
      </w:divBdr>
      <w:divsChild>
        <w:div w:id="2050915963">
          <w:marLeft w:val="0"/>
          <w:marRight w:val="0"/>
          <w:marTop w:val="0"/>
          <w:marBottom w:val="0"/>
          <w:divBdr>
            <w:top w:val="none" w:sz="0" w:space="0" w:color="auto"/>
            <w:left w:val="none" w:sz="0" w:space="0" w:color="auto"/>
            <w:bottom w:val="none" w:sz="0" w:space="0" w:color="auto"/>
            <w:right w:val="none" w:sz="0" w:space="0" w:color="auto"/>
          </w:divBdr>
        </w:div>
        <w:div w:id="1941063531">
          <w:marLeft w:val="0"/>
          <w:marRight w:val="0"/>
          <w:marTop w:val="0"/>
          <w:marBottom w:val="0"/>
          <w:divBdr>
            <w:top w:val="none" w:sz="0" w:space="0" w:color="auto"/>
            <w:left w:val="none" w:sz="0" w:space="0" w:color="auto"/>
            <w:bottom w:val="none" w:sz="0" w:space="0" w:color="auto"/>
            <w:right w:val="none" w:sz="0" w:space="0" w:color="auto"/>
          </w:divBdr>
        </w:div>
        <w:div w:id="1731686553">
          <w:marLeft w:val="0"/>
          <w:marRight w:val="0"/>
          <w:marTop w:val="0"/>
          <w:marBottom w:val="0"/>
          <w:divBdr>
            <w:top w:val="none" w:sz="0" w:space="0" w:color="auto"/>
            <w:left w:val="none" w:sz="0" w:space="0" w:color="auto"/>
            <w:bottom w:val="none" w:sz="0" w:space="0" w:color="auto"/>
            <w:right w:val="none" w:sz="0" w:space="0" w:color="auto"/>
          </w:divBdr>
        </w:div>
      </w:divsChild>
    </w:div>
    <w:div w:id="1109590474">
      <w:bodyDiv w:val="1"/>
      <w:marLeft w:val="0"/>
      <w:marRight w:val="0"/>
      <w:marTop w:val="0"/>
      <w:marBottom w:val="0"/>
      <w:divBdr>
        <w:top w:val="none" w:sz="0" w:space="0" w:color="auto"/>
        <w:left w:val="none" w:sz="0" w:space="0" w:color="auto"/>
        <w:bottom w:val="none" w:sz="0" w:space="0" w:color="auto"/>
        <w:right w:val="none" w:sz="0" w:space="0" w:color="auto"/>
      </w:divBdr>
      <w:divsChild>
        <w:div w:id="2053117384">
          <w:marLeft w:val="0"/>
          <w:marRight w:val="0"/>
          <w:marTop w:val="0"/>
          <w:marBottom w:val="0"/>
          <w:divBdr>
            <w:top w:val="none" w:sz="0" w:space="0" w:color="auto"/>
            <w:left w:val="none" w:sz="0" w:space="0" w:color="auto"/>
            <w:bottom w:val="none" w:sz="0" w:space="0" w:color="auto"/>
            <w:right w:val="none" w:sz="0" w:space="0" w:color="auto"/>
          </w:divBdr>
        </w:div>
        <w:div w:id="486674594">
          <w:marLeft w:val="0"/>
          <w:marRight w:val="0"/>
          <w:marTop w:val="0"/>
          <w:marBottom w:val="0"/>
          <w:divBdr>
            <w:top w:val="none" w:sz="0" w:space="0" w:color="auto"/>
            <w:left w:val="none" w:sz="0" w:space="0" w:color="auto"/>
            <w:bottom w:val="none" w:sz="0" w:space="0" w:color="auto"/>
            <w:right w:val="none" w:sz="0" w:space="0" w:color="auto"/>
          </w:divBdr>
        </w:div>
        <w:div w:id="704140404">
          <w:marLeft w:val="0"/>
          <w:marRight w:val="0"/>
          <w:marTop w:val="0"/>
          <w:marBottom w:val="0"/>
          <w:divBdr>
            <w:top w:val="none" w:sz="0" w:space="0" w:color="auto"/>
            <w:left w:val="none" w:sz="0" w:space="0" w:color="auto"/>
            <w:bottom w:val="none" w:sz="0" w:space="0" w:color="auto"/>
            <w:right w:val="none" w:sz="0" w:space="0" w:color="auto"/>
          </w:divBdr>
        </w:div>
        <w:div w:id="2138989879">
          <w:marLeft w:val="0"/>
          <w:marRight w:val="0"/>
          <w:marTop w:val="0"/>
          <w:marBottom w:val="0"/>
          <w:divBdr>
            <w:top w:val="none" w:sz="0" w:space="0" w:color="auto"/>
            <w:left w:val="none" w:sz="0" w:space="0" w:color="auto"/>
            <w:bottom w:val="none" w:sz="0" w:space="0" w:color="auto"/>
            <w:right w:val="none" w:sz="0" w:space="0" w:color="auto"/>
          </w:divBdr>
        </w:div>
        <w:div w:id="38865879">
          <w:marLeft w:val="0"/>
          <w:marRight w:val="0"/>
          <w:marTop w:val="0"/>
          <w:marBottom w:val="0"/>
          <w:divBdr>
            <w:top w:val="none" w:sz="0" w:space="0" w:color="auto"/>
            <w:left w:val="none" w:sz="0" w:space="0" w:color="auto"/>
            <w:bottom w:val="none" w:sz="0" w:space="0" w:color="auto"/>
            <w:right w:val="none" w:sz="0" w:space="0" w:color="auto"/>
          </w:divBdr>
        </w:div>
      </w:divsChild>
    </w:div>
    <w:div w:id="1174685367">
      <w:bodyDiv w:val="1"/>
      <w:marLeft w:val="0"/>
      <w:marRight w:val="0"/>
      <w:marTop w:val="0"/>
      <w:marBottom w:val="0"/>
      <w:divBdr>
        <w:top w:val="none" w:sz="0" w:space="0" w:color="auto"/>
        <w:left w:val="none" w:sz="0" w:space="0" w:color="auto"/>
        <w:bottom w:val="none" w:sz="0" w:space="0" w:color="auto"/>
        <w:right w:val="none" w:sz="0" w:space="0" w:color="auto"/>
      </w:divBdr>
      <w:divsChild>
        <w:div w:id="2062559874">
          <w:marLeft w:val="0"/>
          <w:marRight w:val="0"/>
          <w:marTop w:val="0"/>
          <w:marBottom w:val="0"/>
          <w:divBdr>
            <w:top w:val="none" w:sz="0" w:space="0" w:color="auto"/>
            <w:left w:val="none" w:sz="0" w:space="0" w:color="auto"/>
            <w:bottom w:val="none" w:sz="0" w:space="0" w:color="auto"/>
            <w:right w:val="none" w:sz="0" w:space="0" w:color="auto"/>
          </w:divBdr>
        </w:div>
        <w:div w:id="1616249494">
          <w:marLeft w:val="0"/>
          <w:marRight w:val="0"/>
          <w:marTop w:val="0"/>
          <w:marBottom w:val="0"/>
          <w:divBdr>
            <w:top w:val="none" w:sz="0" w:space="0" w:color="auto"/>
            <w:left w:val="none" w:sz="0" w:space="0" w:color="auto"/>
            <w:bottom w:val="none" w:sz="0" w:space="0" w:color="auto"/>
            <w:right w:val="none" w:sz="0" w:space="0" w:color="auto"/>
          </w:divBdr>
        </w:div>
      </w:divsChild>
    </w:div>
    <w:div w:id="1197893573">
      <w:bodyDiv w:val="1"/>
      <w:marLeft w:val="0"/>
      <w:marRight w:val="0"/>
      <w:marTop w:val="0"/>
      <w:marBottom w:val="0"/>
      <w:divBdr>
        <w:top w:val="none" w:sz="0" w:space="0" w:color="auto"/>
        <w:left w:val="none" w:sz="0" w:space="0" w:color="auto"/>
        <w:bottom w:val="none" w:sz="0" w:space="0" w:color="auto"/>
        <w:right w:val="none" w:sz="0" w:space="0" w:color="auto"/>
      </w:divBdr>
      <w:divsChild>
        <w:div w:id="1210996002">
          <w:marLeft w:val="0"/>
          <w:marRight w:val="0"/>
          <w:marTop w:val="0"/>
          <w:marBottom w:val="0"/>
          <w:divBdr>
            <w:top w:val="none" w:sz="0" w:space="0" w:color="auto"/>
            <w:left w:val="none" w:sz="0" w:space="0" w:color="auto"/>
            <w:bottom w:val="none" w:sz="0" w:space="0" w:color="auto"/>
            <w:right w:val="none" w:sz="0" w:space="0" w:color="auto"/>
          </w:divBdr>
        </w:div>
        <w:div w:id="146478475">
          <w:marLeft w:val="0"/>
          <w:marRight w:val="0"/>
          <w:marTop w:val="0"/>
          <w:marBottom w:val="0"/>
          <w:divBdr>
            <w:top w:val="none" w:sz="0" w:space="0" w:color="auto"/>
            <w:left w:val="none" w:sz="0" w:space="0" w:color="auto"/>
            <w:bottom w:val="none" w:sz="0" w:space="0" w:color="auto"/>
            <w:right w:val="none" w:sz="0" w:space="0" w:color="auto"/>
          </w:divBdr>
        </w:div>
        <w:div w:id="323824202">
          <w:marLeft w:val="0"/>
          <w:marRight w:val="0"/>
          <w:marTop w:val="0"/>
          <w:marBottom w:val="0"/>
          <w:divBdr>
            <w:top w:val="none" w:sz="0" w:space="0" w:color="auto"/>
            <w:left w:val="none" w:sz="0" w:space="0" w:color="auto"/>
            <w:bottom w:val="none" w:sz="0" w:space="0" w:color="auto"/>
            <w:right w:val="none" w:sz="0" w:space="0" w:color="auto"/>
          </w:divBdr>
        </w:div>
        <w:div w:id="1896358445">
          <w:marLeft w:val="0"/>
          <w:marRight w:val="0"/>
          <w:marTop w:val="0"/>
          <w:marBottom w:val="0"/>
          <w:divBdr>
            <w:top w:val="none" w:sz="0" w:space="0" w:color="auto"/>
            <w:left w:val="none" w:sz="0" w:space="0" w:color="auto"/>
            <w:bottom w:val="none" w:sz="0" w:space="0" w:color="auto"/>
            <w:right w:val="none" w:sz="0" w:space="0" w:color="auto"/>
          </w:divBdr>
        </w:div>
        <w:div w:id="909388513">
          <w:marLeft w:val="0"/>
          <w:marRight w:val="0"/>
          <w:marTop w:val="0"/>
          <w:marBottom w:val="0"/>
          <w:divBdr>
            <w:top w:val="none" w:sz="0" w:space="0" w:color="auto"/>
            <w:left w:val="none" w:sz="0" w:space="0" w:color="auto"/>
            <w:bottom w:val="none" w:sz="0" w:space="0" w:color="auto"/>
            <w:right w:val="none" w:sz="0" w:space="0" w:color="auto"/>
          </w:divBdr>
        </w:div>
        <w:div w:id="89082604">
          <w:marLeft w:val="0"/>
          <w:marRight w:val="0"/>
          <w:marTop w:val="0"/>
          <w:marBottom w:val="0"/>
          <w:divBdr>
            <w:top w:val="none" w:sz="0" w:space="0" w:color="auto"/>
            <w:left w:val="none" w:sz="0" w:space="0" w:color="auto"/>
            <w:bottom w:val="none" w:sz="0" w:space="0" w:color="auto"/>
            <w:right w:val="none" w:sz="0" w:space="0" w:color="auto"/>
          </w:divBdr>
        </w:div>
        <w:div w:id="1596860781">
          <w:marLeft w:val="0"/>
          <w:marRight w:val="0"/>
          <w:marTop w:val="0"/>
          <w:marBottom w:val="0"/>
          <w:divBdr>
            <w:top w:val="none" w:sz="0" w:space="0" w:color="auto"/>
            <w:left w:val="none" w:sz="0" w:space="0" w:color="auto"/>
            <w:bottom w:val="none" w:sz="0" w:space="0" w:color="auto"/>
            <w:right w:val="none" w:sz="0" w:space="0" w:color="auto"/>
          </w:divBdr>
        </w:div>
      </w:divsChild>
    </w:div>
    <w:div w:id="1237276905">
      <w:bodyDiv w:val="1"/>
      <w:marLeft w:val="0"/>
      <w:marRight w:val="0"/>
      <w:marTop w:val="0"/>
      <w:marBottom w:val="0"/>
      <w:divBdr>
        <w:top w:val="none" w:sz="0" w:space="0" w:color="auto"/>
        <w:left w:val="none" w:sz="0" w:space="0" w:color="auto"/>
        <w:bottom w:val="none" w:sz="0" w:space="0" w:color="auto"/>
        <w:right w:val="none" w:sz="0" w:space="0" w:color="auto"/>
      </w:divBdr>
      <w:divsChild>
        <w:div w:id="793597477">
          <w:marLeft w:val="0"/>
          <w:marRight w:val="0"/>
          <w:marTop w:val="0"/>
          <w:marBottom w:val="0"/>
          <w:divBdr>
            <w:top w:val="none" w:sz="0" w:space="0" w:color="auto"/>
            <w:left w:val="none" w:sz="0" w:space="0" w:color="auto"/>
            <w:bottom w:val="none" w:sz="0" w:space="0" w:color="auto"/>
            <w:right w:val="none" w:sz="0" w:space="0" w:color="auto"/>
          </w:divBdr>
        </w:div>
        <w:div w:id="2082168574">
          <w:marLeft w:val="0"/>
          <w:marRight w:val="0"/>
          <w:marTop w:val="0"/>
          <w:marBottom w:val="0"/>
          <w:divBdr>
            <w:top w:val="none" w:sz="0" w:space="0" w:color="auto"/>
            <w:left w:val="none" w:sz="0" w:space="0" w:color="auto"/>
            <w:bottom w:val="none" w:sz="0" w:space="0" w:color="auto"/>
            <w:right w:val="none" w:sz="0" w:space="0" w:color="auto"/>
          </w:divBdr>
        </w:div>
        <w:div w:id="1596400664">
          <w:marLeft w:val="0"/>
          <w:marRight w:val="0"/>
          <w:marTop w:val="0"/>
          <w:marBottom w:val="0"/>
          <w:divBdr>
            <w:top w:val="none" w:sz="0" w:space="0" w:color="auto"/>
            <w:left w:val="none" w:sz="0" w:space="0" w:color="auto"/>
            <w:bottom w:val="none" w:sz="0" w:space="0" w:color="auto"/>
            <w:right w:val="none" w:sz="0" w:space="0" w:color="auto"/>
          </w:divBdr>
        </w:div>
        <w:div w:id="898710490">
          <w:marLeft w:val="0"/>
          <w:marRight w:val="0"/>
          <w:marTop w:val="0"/>
          <w:marBottom w:val="0"/>
          <w:divBdr>
            <w:top w:val="none" w:sz="0" w:space="0" w:color="auto"/>
            <w:left w:val="none" w:sz="0" w:space="0" w:color="auto"/>
            <w:bottom w:val="none" w:sz="0" w:space="0" w:color="auto"/>
            <w:right w:val="none" w:sz="0" w:space="0" w:color="auto"/>
          </w:divBdr>
        </w:div>
        <w:div w:id="784420171">
          <w:marLeft w:val="0"/>
          <w:marRight w:val="0"/>
          <w:marTop w:val="0"/>
          <w:marBottom w:val="0"/>
          <w:divBdr>
            <w:top w:val="none" w:sz="0" w:space="0" w:color="auto"/>
            <w:left w:val="none" w:sz="0" w:space="0" w:color="auto"/>
            <w:bottom w:val="none" w:sz="0" w:space="0" w:color="auto"/>
            <w:right w:val="none" w:sz="0" w:space="0" w:color="auto"/>
          </w:divBdr>
        </w:div>
        <w:div w:id="1358387627">
          <w:marLeft w:val="0"/>
          <w:marRight w:val="0"/>
          <w:marTop w:val="0"/>
          <w:marBottom w:val="0"/>
          <w:divBdr>
            <w:top w:val="none" w:sz="0" w:space="0" w:color="auto"/>
            <w:left w:val="none" w:sz="0" w:space="0" w:color="auto"/>
            <w:bottom w:val="none" w:sz="0" w:space="0" w:color="auto"/>
            <w:right w:val="none" w:sz="0" w:space="0" w:color="auto"/>
          </w:divBdr>
        </w:div>
        <w:div w:id="685058138">
          <w:marLeft w:val="0"/>
          <w:marRight w:val="0"/>
          <w:marTop w:val="0"/>
          <w:marBottom w:val="0"/>
          <w:divBdr>
            <w:top w:val="none" w:sz="0" w:space="0" w:color="auto"/>
            <w:left w:val="none" w:sz="0" w:space="0" w:color="auto"/>
            <w:bottom w:val="none" w:sz="0" w:space="0" w:color="auto"/>
            <w:right w:val="none" w:sz="0" w:space="0" w:color="auto"/>
          </w:divBdr>
        </w:div>
        <w:div w:id="685835733">
          <w:marLeft w:val="0"/>
          <w:marRight w:val="0"/>
          <w:marTop w:val="0"/>
          <w:marBottom w:val="0"/>
          <w:divBdr>
            <w:top w:val="none" w:sz="0" w:space="0" w:color="auto"/>
            <w:left w:val="none" w:sz="0" w:space="0" w:color="auto"/>
            <w:bottom w:val="none" w:sz="0" w:space="0" w:color="auto"/>
            <w:right w:val="none" w:sz="0" w:space="0" w:color="auto"/>
          </w:divBdr>
        </w:div>
        <w:div w:id="855000169">
          <w:marLeft w:val="0"/>
          <w:marRight w:val="0"/>
          <w:marTop w:val="0"/>
          <w:marBottom w:val="0"/>
          <w:divBdr>
            <w:top w:val="none" w:sz="0" w:space="0" w:color="auto"/>
            <w:left w:val="none" w:sz="0" w:space="0" w:color="auto"/>
            <w:bottom w:val="none" w:sz="0" w:space="0" w:color="auto"/>
            <w:right w:val="none" w:sz="0" w:space="0" w:color="auto"/>
          </w:divBdr>
        </w:div>
        <w:div w:id="494028079">
          <w:marLeft w:val="0"/>
          <w:marRight w:val="0"/>
          <w:marTop w:val="0"/>
          <w:marBottom w:val="0"/>
          <w:divBdr>
            <w:top w:val="none" w:sz="0" w:space="0" w:color="auto"/>
            <w:left w:val="none" w:sz="0" w:space="0" w:color="auto"/>
            <w:bottom w:val="none" w:sz="0" w:space="0" w:color="auto"/>
            <w:right w:val="none" w:sz="0" w:space="0" w:color="auto"/>
          </w:divBdr>
        </w:div>
      </w:divsChild>
    </w:div>
    <w:div w:id="1252549387">
      <w:bodyDiv w:val="1"/>
      <w:marLeft w:val="0"/>
      <w:marRight w:val="0"/>
      <w:marTop w:val="0"/>
      <w:marBottom w:val="0"/>
      <w:divBdr>
        <w:top w:val="none" w:sz="0" w:space="0" w:color="auto"/>
        <w:left w:val="none" w:sz="0" w:space="0" w:color="auto"/>
        <w:bottom w:val="none" w:sz="0" w:space="0" w:color="auto"/>
        <w:right w:val="none" w:sz="0" w:space="0" w:color="auto"/>
      </w:divBdr>
      <w:divsChild>
        <w:div w:id="294216303">
          <w:marLeft w:val="0"/>
          <w:marRight w:val="0"/>
          <w:marTop w:val="0"/>
          <w:marBottom w:val="0"/>
          <w:divBdr>
            <w:top w:val="none" w:sz="0" w:space="0" w:color="auto"/>
            <w:left w:val="none" w:sz="0" w:space="0" w:color="auto"/>
            <w:bottom w:val="none" w:sz="0" w:space="0" w:color="auto"/>
            <w:right w:val="none" w:sz="0" w:space="0" w:color="auto"/>
          </w:divBdr>
        </w:div>
        <w:div w:id="1483961125">
          <w:marLeft w:val="0"/>
          <w:marRight w:val="0"/>
          <w:marTop w:val="0"/>
          <w:marBottom w:val="0"/>
          <w:divBdr>
            <w:top w:val="none" w:sz="0" w:space="0" w:color="auto"/>
            <w:left w:val="none" w:sz="0" w:space="0" w:color="auto"/>
            <w:bottom w:val="none" w:sz="0" w:space="0" w:color="auto"/>
            <w:right w:val="none" w:sz="0" w:space="0" w:color="auto"/>
          </w:divBdr>
        </w:div>
        <w:div w:id="143352760">
          <w:marLeft w:val="0"/>
          <w:marRight w:val="0"/>
          <w:marTop w:val="0"/>
          <w:marBottom w:val="0"/>
          <w:divBdr>
            <w:top w:val="none" w:sz="0" w:space="0" w:color="auto"/>
            <w:left w:val="none" w:sz="0" w:space="0" w:color="auto"/>
            <w:bottom w:val="none" w:sz="0" w:space="0" w:color="auto"/>
            <w:right w:val="none" w:sz="0" w:space="0" w:color="auto"/>
          </w:divBdr>
        </w:div>
        <w:div w:id="1052196216">
          <w:marLeft w:val="0"/>
          <w:marRight w:val="0"/>
          <w:marTop w:val="0"/>
          <w:marBottom w:val="0"/>
          <w:divBdr>
            <w:top w:val="none" w:sz="0" w:space="0" w:color="auto"/>
            <w:left w:val="none" w:sz="0" w:space="0" w:color="auto"/>
            <w:bottom w:val="none" w:sz="0" w:space="0" w:color="auto"/>
            <w:right w:val="none" w:sz="0" w:space="0" w:color="auto"/>
          </w:divBdr>
        </w:div>
        <w:div w:id="1229926606">
          <w:marLeft w:val="0"/>
          <w:marRight w:val="0"/>
          <w:marTop w:val="0"/>
          <w:marBottom w:val="0"/>
          <w:divBdr>
            <w:top w:val="none" w:sz="0" w:space="0" w:color="auto"/>
            <w:left w:val="none" w:sz="0" w:space="0" w:color="auto"/>
            <w:bottom w:val="none" w:sz="0" w:space="0" w:color="auto"/>
            <w:right w:val="none" w:sz="0" w:space="0" w:color="auto"/>
          </w:divBdr>
        </w:div>
        <w:div w:id="1946031476">
          <w:marLeft w:val="0"/>
          <w:marRight w:val="0"/>
          <w:marTop w:val="0"/>
          <w:marBottom w:val="0"/>
          <w:divBdr>
            <w:top w:val="none" w:sz="0" w:space="0" w:color="auto"/>
            <w:left w:val="none" w:sz="0" w:space="0" w:color="auto"/>
            <w:bottom w:val="none" w:sz="0" w:space="0" w:color="auto"/>
            <w:right w:val="none" w:sz="0" w:space="0" w:color="auto"/>
          </w:divBdr>
        </w:div>
        <w:div w:id="511340223">
          <w:marLeft w:val="0"/>
          <w:marRight w:val="0"/>
          <w:marTop w:val="0"/>
          <w:marBottom w:val="0"/>
          <w:divBdr>
            <w:top w:val="none" w:sz="0" w:space="0" w:color="auto"/>
            <w:left w:val="none" w:sz="0" w:space="0" w:color="auto"/>
            <w:bottom w:val="none" w:sz="0" w:space="0" w:color="auto"/>
            <w:right w:val="none" w:sz="0" w:space="0" w:color="auto"/>
          </w:divBdr>
        </w:div>
      </w:divsChild>
    </w:div>
    <w:div w:id="1253124290">
      <w:bodyDiv w:val="1"/>
      <w:marLeft w:val="0"/>
      <w:marRight w:val="0"/>
      <w:marTop w:val="0"/>
      <w:marBottom w:val="0"/>
      <w:divBdr>
        <w:top w:val="none" w:sz="0" w:space="0" w:color="auto"/>
        <w:left w:val="none" w:sz="0" w:space="0" w:color="auto"/>
        <w:bottom w:val="none" w:sz="0" w:space="0" w:color="auto"/>
        <w:right w:val="none" w:sz="0" w:space="0" w:color="auto"/>
      </w:divBdr>
      <w:divsChild>
        <w:div w:id="1027833221">
          <w:marLeft w:val="0"/>
          <w:marRight w:val="0"/>
          <w:marTop w:val="0"/>
          <w:marBottom w:val="0"/>
          <w:divBdr>
            <w:top w:val="none" w:sz="0" w:space="0" w:color="auto"/>
            <w:left w:val="none" w:sz="0" w:space="0" w:color="auto"/>
            <w:bottom w:val="none" w:sz="0" w:space="0" w:color="auto"/>
            <w:right w:val="none" w:sz="0" w:space="0" w:color="auto"/>
          </w:divBdr>
        </w:div>
        <w:div w:id="44334003">
          <w:marLeft w:val="0"/>
          <w:marRight w:val="0"/>
          <w:marTop w:val="0"/>
          <w:marBottom w:val="0"/>
          <w:divBdr>
            <w:top w:val="none" w:sz="0" w:space="0" w:color="auto"/>
            <w:left w:val="none" w:sz="0" w:space="0" w:color="auto"/>
            <w:bottom w:val="none" w:sz="0" w:space="0" w:color="auto"/>
            <w:right w:val="none" w:sz="0" w:space="0" w:color="auto"/>
          </w:divBdr>
        </w:div>
        <w:div w:id="895431636">
          <w:marLeft w:val="0"/>
          <w:marRight w:val="0"/>
          <w:marTop w:val="0"/>
          <w:marBottom w:val="0"/>
          <w:divBdr>
            <w:top w:val="none" w:sz="0" w:space="0" w:color="auto"/>
            <w:left w:val="none" w:sz="0" w:space="0" w:color="auto"/>
            <w:bottom w:val="none" w:sz="0" w:space="0" w:color="auto"/>
            <w:right w:val="none" w:sz="0" w:space="0" w:color="auto"/>
          </w:divBdr>
        </w:div>
        <w:div w:id="1495149092">
          <w:marLeft w:val="0"/>
          <w:marRight w:val="0"/>
          <w:marTop w:val="0"/>
          <w:marBottom w:val="0"/>
          <w:divBdr>
            <w:top w:val="none" w:sz="0" w:space="0" w:color="auto"/>
            <w:left w:val="none" w:sz="0" w:space="0" w:color="auto"/>
            <w:bottom w:val="none" w:sz="0" w:space="0" w:color="auto"/>
            <w:right w:val="none" w:sz="0" w:space="0" w:color="auto"/>
          </w:divBdr>
        </w:div>
        <w:div w:id="1015502381">
          <w:marLeft w:val="0"/>
          <w:marRight w:val="0"/>
          <w:marTop w:val="0"/>
          <w:marBottom w:val="0"/>
          <w:divBdr>
            <w:top w:val="none" w:sz="0" w:space="0" w:color="auto"/>
            <w:left w:val="none" w:sz="0" w:space="0" w:color="auto"/>
            <w:bottom w:val="none" w:sz="0" w:space="0" w:color="auto"/>
            <w:right w:val="none" w:sz="0" w:space="0" w:color="auto"/>
          </w:divBdr>
        </w:div>
        <w:div w:id="696269847">
          <w:marLeft w:val="0"/>
          <w:marRight w:val="0"/>
          <w:marTop w:val="0"/>
          <w:marBottom w:val="0"/>
          <w:divBdr>
            <w:top w:val="none" w:sz="0" w:space="0" w:color="auto"/>
            <w:left w:val="none" w:sz="0" w:space="0" w:color="auto"/>
            <w:bottom w:val="none" w:sz="0" w:space="0" w:color="auto"/>
            <w:right w:val="none" w:sz="0" w:space="0" w:color="auto"/>
          </w:divBdr>
        </w:div>
      </w:divsChild>
    </w:div>
    <w:div w:id="1290237597">
      <w:bodyDiv w:val="1"/>
      <w:marLeft w:val="0"/>
      <w:marRight w:val="0"/>
      <w:marTop w:val="0"/>
      <w:marBottom w:val="0"/>
      <w:divBdr>
        <w:top w:val="none" w:sz="0" w:space="0" w:color="auto"/>
        <w:left w:val="none" w:sz="0" w:space="0" w:color="auto"/>
        <w:bottom w:val="none" w:sz="0" w:space="0" w:color="auto"/>
        <w:right w:val="none" w:sz="0" w:space="0" w:color="auto"/>
      </w:divBdr>
      <w:divsChild>
        <w:div w:id="371077862">
          <w:marLeft w:val="0"/>
          <w:marRight w:val="0"/>
          <w:marTop w:val="0"/>
          <w:marBottom w:val="0"/>
          <w:divBdr>
            <w:top w:val="none" w:sz="0" w:space="0" w:color="auto"/>
            <w:left w:val="none" w:sz="0" w:space="0" w:color="auto"/>
            <w:bottom w:val="none" w:sz="0" w:space="0" w:color="auto"/>
            <w:right w:val="none" w:sz="0" w:space="0" w:color="auto"/>
          </w:divBdr>
        </w:div>
        <w:div w:id="681206272">
          <w:marLeft w:val="0"/>
          <w:marRight w:val="0"/>
          <w:marTop w:val="0"/>
          <w:marBottom w:val="0"/>
          <w:divBdr>
            <w:top w:val="none" w:sz="0" w:space="0" w:color="auto"/>
            <w:left w:val="none" w:sz="0" w:space="0" w:color="auto"/>
            <w:bottom w:val="none" w:sz="0" w:space="0" w:color="auto"/>
            <w:right w:val="none" w:sz="0" w:space="0" w:color="auto"/>
          </w:divBdr>
        </w:div>
        <w:div w:id="1131367749">
          <w:marLeft w:val="0"/>
          <w:marRight w:val="0"/>
          <w:marTop w:val="0"/>
          <w:marBottom w:val="0"/>
          <w:divBdr>
            <w:top w:val="none" w:sz="0" w:space="0" w:color="auto"/>
            <w:left w:val="none" w:sz="0" w:space="0" w:color="auto"/>
            <w:bottom w:val="none" w:sz="0" w:space="0" w:color="auto"/>
            <w:right w:val="none" w:sz="0" w:space="0" w:color="auto"/>
          </w:divBdr>
        </w:div>
        <w:div w:id="12190960">
          <w:marLeft w:val="0"/>
          <w:marRight w:val="0"/>
          <w:marTop w:val="0"/>
          <w:marBottom w:val="0"/>
          <w:divBdr>
            <w:top w:val="none" w:sz="0" w:space="0" w:color="auto"/>
            <w:left w:val="none" w:sz="0" w:space="0" w:color="auto"/>
            <w:bottom w:val="none" w:sz="0" w:space="0" w:color="auto"/>
            <w:right w:val="none" w:sz="0" w:space="0" w:color="auto"/>
          </w:divBdr>
        </w:div>
        <w:div w:id="1813012685">
          <w:marLeft w:val="0"/>
          <w:marRight w:val="0"/>
          <w:marTop w:val="0"/>
          <w:marBottom w:val="0"/>
          <w:divBdr>
            <w:top w:val="none" w:sz="0" w:space="0" w:color="auto"/>
            <w:left w:val="none" w:sz="0" w:space="0" w:color="auto"/>
            <w:bottom w:val="none" w:sz="0" w:space="0" w:color="auto"/>
            <w:right w:val="none" w:sz="0" w:space="0" w:color="auto"/>
          </w:divBdr>
        </w:div>
        <w:div w:id="903370420">
          <w:marLeft w:val="0"/>
          <w:marRight w:val="0"/>
          <w:marTop w:val="0"/>
          <w:marBottom w:val="0"/>
          <w:divBdr>
            <w:top w:val="none" w:sz="0" w:space="0" w:color="auto"/>
            <w:left w:val="none" w:sz="0" w:space="0" w:color="auto"/>
            <w:bottom w:val="none" w:sz="0" w:space="0" w:color="auto"/>
            <w:right w:val="none" w:sz="0" w:space="0" w:color="auto"/>
          </w:divBdr>
        </w:div>
        <w:div w:id="1449812487">
          <w:marLeft w:val="0"/>
          <w:marRight w:val="0"/>
          <w:marTop w:val="0"/>
          <w:marBottom w:val="0"/>
          <w:divBdr>
            <w:top w:val="none" w:sz="0" w:space="0" w:color="auto"/>
            <w:left w:val="none" w:sz="0" w:space="0" w:color="auto"/>
            <w:bottom w:val="none" w:sz="0" w:space="0" w:color="auto"/>
            <w:right w:val="none" w:sz="0" w:space="0" w:color="auto"/>
          </w:divBdr>
        </w:div>
      </w:divsChild>
    </w:div>
    <w:div w:id="1421173764">
      <w:bodyDiv w:val="1"/>
      <w:marLeft w:val="0"/>
      <w:marRight w:val="0"/>
      <w:marTop w:val="0"/>
      <w:marBottom w:val="0"/>
      <w:divBdr>
        <w:top w:val="none" w:sz="0" w:space="0" w:color="auto"/>
        <w:left w:val="none" w:sz="0" w:space="0" w:color="auto"/>
        <w:bottom w:val="none" w:sz="0" w:space="0" w:color="auto"/>
        <w:right w:val="none" w:sz="0" w:space="0" w:color="auto"/>
      </w:divBdr>
      <w:divsChild>
        <w:div w:id="1672756663">
          <w:marLeft w:val="0"/>
          <w:marRight w:val="0"/>
          <w:marTop w:val="0"/>
          <w:marBottom w:val="0"/>
          <w:divBdr>
            <w:top w:val="none" w:sz="0" w:space="0" w:color="auto"/>
            <w:left w:val="none" w:sz="0" w:space="0" w:color="auto"/>
            <w:bottom w:val="none" w:sz="0" w:space="0" w:color="auto"/>
            <w:right w:val="none" w:sz="0" w:space="0" w:color="auto"/>
          </w:divBdr>
        </w:div>
        <w:div w:id="1094740282">
          <w:marLeft w:val="0"/>
          <w:marRight w:val="0"/>
          <w:marTop w:val="0"/>
          <w:marBottom w:val="0"/>
          <w:divBdr>
            <w:top w:val="none" w:sz="0" w:space="0" w:color="auto"/>
            <w:left w:val="none" w:sz="0" w:space="0" w:color="auto"/>
            <w:bottom w:val="none" w:sz="0" w:space="0" w:color="auto"/>
            <w:right w:val="none" w:sz="0" w:space="0" w:color="auto"/>
          </w:divBdr>
        </w:div>
        <w:div w:id="192151778">
          <w:marLeft w:val="0"/>
          <w:marRight w:val="0"/>
          <w:marTop w:val="0"/>
          <w:marBottom w:val="0"/>
          <w:divBdr>
            <w:top w:val="none" w:sz="0" w:space="0" w:color="auto"/>
            <w:left w:val="none" w:sz="0" w:space="0" w:color="auto"/>
            <w:bottom w:val="none" w:sz="0" w:space="0" w:color="auto"/>
            <w:right w:val="none" w:sz="0" w:space="0" w:color="auto"/>
          </w:divBdr>
        </w:div>
        <w:div w:id="1850675260">
          <w:marLeft w:val="0"/>
          <w:marRight w:val="0"/>
          <w:marTop w:val="0"/>
          <w:marBottom w:val="0"/>
          <w:divBdr>
            <w:top w:val="none" w:sz="0" w:space="0" w:color="auto"/>
            <w:left w:val="none" w:sz="0" w:space="0" w:color="auto"/>
            <w:bottom w:val="none" w:sz="0" w:space="0" w:color="auto"/>
            <w:right w:val="none" w:sz="0" w:space="0" w:color="auto"/>
          </w:divBdr>
        </w:div>
        <w:div w:id="1214855619">
          <w:marLeft w:val="0"/>
          <w:marRight w:val="0"/>
          <w:marTop w:val="0"/>
          <w:marBottom w:val="0"/>
          <w:divBdr>
            <w:top w:val="none" w:sz="0" w:space="0" w:color="auto"/>
            <w:left w:val="none" w:sz="0" w:space="0" w:color="auto"/>
            <w:bottom w:val="none" w:sz="0" w:space="0" w:color="auto"/>
            <w:right w:val="none" w:sz="0" w:space="0" w:color="auto"/>
          </w:divBdr>
        </w:div>
        <w:div w:id="241183899">
          <w:marLeft w:val="0"/>
          <w:marRight w:val="0"/>
          <w:marTop w:val="0"/>
          <w:marBottom w:val="0"/>
          <w:divBdr>
            <w:top w:val="none" w:sz="0" w:space="0" w:color="auto"/>
            <w:left w:val="none" w:sz="0" w:space="0" w:color="auto"/>
            <w:bottom w:val="none" w:sz="0" w:space="0" w:color="auto"/>
            <w:right w:val="none" w:sz="0" w:space="0" w:color="auto"/>
          </w:divBdr>
        </w:div>
        <w:div w:id="1014302255">
          <w:marLeft w:val="0"/>
          <w:marRight w:val="0"/>
          <w:marTop w:val="0"/>
          <w:marBottom w:val="0"/>
          <w:divBdr>
            <w:top w:val="none" w:sz="0" w:space="0" w:color="auto"/>
            <w:left w:val="none" w:sz="0" w:space="0" w:color="auto"/>
            <w:bottom w:val="none" w:sz="0" w:space="0" w:color="auto"/>
            <w:right w:val="none" w:sz="0" w:space="0" w:color="auto"/>
          </w:divBdr>
        </w:div>
        <w:div w:id="1022509463">
          <w:marLeft w:val="0"/>
          <w:marRight w:val="0"/>
          <w:marTop w:val="0"/>
          <w:marBottom w:val="0"/>
          <w:divBdr>
            <w:top w:val="none" w:sz="0" w:space="0" w:color="auto"/>
            <w:left w:val="none" w:sz="0" w:space="0" w:color="auto"/>
            <w:bottom w:val="none" w:sz="0" w:space="0" w:color="auto"/>
            <w:right w:val="none" w:sz="0" w:space="0" w:color="auto"/>
          </w:divBdr>
        </w:div>
        <w:div w:id="1749691644">
          <w:marLeft w:val="0"/>
          <w:marRight w:val="0"/>
          <w:marTop w:val="0"/>
          <w:marBottom w:val="0"/>
          <w:divBdr>
            <w:top w:val="none" w:sz="0" w:space="0" w:color="auto"/>
            <w:left w:val="none" w:sz="0" w:space="0" w:color="auto"/>
            <w:bottom w:val="none" w:sz="0" w:space="0" w:color="auto"/>
            <w:right w:val="none" w:sz="0" w:space="0" w:color="auto"/>
          </w:divBdr>
        </w:div>
      </w:divsChild>
    </w:div>
    <w:div w:id="1438479713">
      <w:bodyDiv w:val="1"/>
      <w:marLeft w:val="0"/>
      <w:marRight w:val="0"/>
      <w:marTop w:val="0"/>
      <w:marBottom w:val="0"/>
      <w:divBdr>
        <w:top w:val="none" w:sz="0" w:space="0" w:color="auto"/>
        <w:left w:val="none" w:sz="0" w:space="0" w:color="auto"/>
        <w:bottom w:val="none" w:sz="0" w:space="0" w:color="auto"/>
        <w:right w:val="none" w:sz="0" w:space="0" w:color="auto"/>
      </w:divBdr>
      <w:divsChild>
        <w:div w:id="1283338958">
          <w:marLeft w:val="0"/>
          <w:marRight w:val="0"/>
          <w:marTop w:val="0"/>
          <w:marBottom w:val="0"/>
          <w:divBdr>
            <w:top w:val="none" w:sz="0" w:space="0" w:color="auto"/>
            <w:left w:val="none" w:sz="0" w:space="0" w:color="auto"/>
            <w:bottom w:val="none" w:sz="0" w:space="0" w:color="auto"/>
            <w:right w:val="none" w:sz="0" w:space="0" w:color="auto"/>
          </w:divBdr>
        </w:div>
        <w:div w:id="255753444">
          <w:marLeft w:val="0"/>
          <w:marRight w:val="0"/>
          <w:marTop w:val="0"/>
          <w:marBottom w:val="0"/>
          <w:divBdr>
            <w:top w:val="none" w:sz="0" w:space="0" w:color="auto"/>
            <w:left w:val="none" w:sz="0" w:space="0" w:color="auto"/>
            <w:bottom w:val="none" w:sz="0" w:space="0" w:color="auto"/>
            <w:right w:val="none" w:sz="0" w:space="0" w:color="auto"/>
          </w:divBdr>
        </w:div>
        <w:div w:id="1688479411">
          <w:marLeft w:val="0"/>
          <w:marRight w:val="0"/>
          <w:marTop w:val="0"/>
          <w:marBottom w:val="0"/>
          <w:divBdr>
            <w:top w:val="none" w:sz="0" w:space="0" w:color="auto"/>
            <w:left w:val="none" w:sz="0" w:space="0" w:color="auto"/>
            <w:bottom w:val="none" w:sz="0" w:space="0" w:color="auto"/>
            <w:right w:val="none" w:sz="0" w:space="0" w:color="auto"/>
          </w:divBdr>
        </w:div>
        <w:div w:id="627905326">
          <w:marLeft w:val="0"/>
          <w:marRight w:val="0"/>
          <w:marTop w:val="0"/>
          <w:marBottom w:val="0"/>
          <w:divBdr>
            <w:top w:val="none" w:sz="0" w:space="0" w:color="auto"/>
            <w:left w:val="none" w:sz="0" w:space="0" w:color="auto"/>
            <w:bottom w:val="none" w:sz="0" w:space="0" w:color="auto"/>
            <w:right w:val="none" w:sz="0" w:space="0" w:color="auto"/>
          </w:divBdr>
        </w:div>
      </w:divsChild>
    </w:div>
    <w:div w:id="1585846337">
      <w:bodyDiv w:val="1"/>
      <w:marLeft w:val="0"/>
      <w:marRight w:val="0"/>
      <w:marTop w:val="0"/>
      <w:marBottom w:val="0"/>
      <w:divBdr>
        <w:top w:val="none" w:sz="0" w:space="0" w:color="auto"/>
        <w:left w:val="none" w:sz="0" w:space="0" w:color="auto"/>
        <w:bottom w:val="none" w:sz="0" w:space="0" w:color="auto"/>
        <w:right w:val="none" w:sz="0" w:space="0" w:color="auto"/>
      </w:divBdr>
    </w:div>
    <w:div w:id="1848976917">
      <w:bodyDiv w:val="1"/>
      <w:marLeft w:val="0"/>
      <w:marRight w:val="0"/>
      <w:marTop w:val="0"/>
      <w:marBottom w:val="0"/>
      <w:divBdr>
        <w:top w:val="none" w:sz="0" w:space="0" w:color="auto"/>
        <w:left w:val="none" w:sz="0" w:space="0" w:color="auto"/>
        <w:bottom w:val="none" w:sz="0" w:space="0" w:color="auto"/>
        <w:right w:val="none" w:sz="0" w:space="0" w:color="auto"/>
      </w:divBdr>
      <w:divsChild>
        <w:div w:id="1657372443">
          <w:marLeft w:val="0"/>
          <w:marRight w:val="0"/>
          <w:marTop w:val="0"/>
          <w:marBottom w:val="0"/>
          <w:divBdr>
            <w:top w:val="none" w:sz="0" w:space="0" w:color="auto"/>
            <w:left w:val="none" w:sz="0" w:space="0" w:color="auto"/>
            <w:bottom w:val="none" w:sz="0" w:space="0" w:color="auto"/>
            <w:right w:val="none" w:sz="0" w:space="0" w:color="auto"/>
          </w:divBdr>
        </w:div>
        <w:div w:id="1454712970">
          <w:marLeft w:val="0"/>
          <w:marRight w:val="0"/>
          <w:marTop w:val="0"/>
          <w:marBottom w:val="0"/>
          <w:divBdr>
            <w:top w:val="none" w:sz="0" w:space="0" w:color="auto"/>
            <w:left w:val="none" w:sz="0" w:space="0" w:color="auto"/>
            <w:bottom w:val="none" w:sz="0" w:space="0" w:color="auto"/>
            <w:right w:val="none" w:sz="0" w:space="0" w:color="auto"/>
          </w:divBdr>
        </w:div>
        <w:div w:id="1228302814">
          <w:marLeft w:val="0"/>
          <w:marRight w:val="0"/>
          <w:marTop w:val="0"/>
          <w:marBottom w:val="0"/>
          <w:divBdr>
            <w:top w:val="none" w:sz="0" w:space="0" w:color="auto"/>
            <w:left w:val="none" w:sz="0" w:space="0" w:color="auto"/>
            <w:bottom w:val="none" w:sz="0" w:space="0" w:color="auto"/>
            <w:right w:val="none" w:sz="0" w:space="0" w:color="auto"/>
          </w:divBdr>
        </w:div>
        <w:div w:id="552346967">
          <w:marLeft w:val="0"/>
          <w:marRight w:val="0"/>
          <w:marTop w:val="0"/>
          <w:marBottom w:val="0"/>
          <w:divBdr>
            <w:top w:val="none" w:sz="0" w:space="0" w:color="auto"/>
            <w:left w:val="none" w:sz="0" w:space="0" w:color="auto"/>
            <w:bottom w:val="none" w:sz="0" w:space="0" w:color="auto"/>
            <w:right w:val="none" w:sz="0" w:space="0" w:color="auto"/>
          </w:divBdr>
        </w:div>
        <w:div w:id="432091749">
          <w:marLeft w:val="0"/>
          <w:marRight w:val="0"/>
          <w:marTop w:val="0"/>
          <w:marBottom w:val="0"/>
          <w:divBdr>
            <w:top w:val="none" w:sz="0" w:space="0" w:color="auto"/>
            <w:left w:val="none" w:sz="0" w:space="0" w:color="auto"/>
            <w:bottom w:val="none" w:sz="0" w:space="0" w:color="auto"/>
            <w:right w:val="none" w:sz="0" w:space="0" w:color="auto"/>
          </w:divBdr>
        </w:div>
      </w:divsChild>
    </w:div>
    <w:div w:id="1983190253">
      <w:bodyDiv w:val="1"/>
      <w:marLeft w:val="0"/>
      <w:marRight w:val="0"/>
      <w:marTop w:val="0"/>
      <w:marBottom w:val="0"/>
      <w:divBdr>
        <w:top w:val="none" w:sz="0" w:space="0" w:color="auto"/>
        <w:left w:val="none" w:sz="0" w:space="0" w:color="auto"/>
        <w:bottom w:val="none" w:sz="0" w:space="0" w:color="auto"/>
        <w:right w:val="none" w:sz="0" w:space="0" w:color="auto"/>
      </w:divBdr>
      <w:divsChild>
        <w:div w:id="337199147">
          <w:marLeft w:val="0"/>
          <w:marRight w:val="0"/>
          <w:marTop w:val="0"/>
          <w:marBottom w:val="0"/>
          <w:divBdr>
            <w:top w:val="none" w:sz="0" w:space="0" w:color="auto"/>
            <w:left w:val="none" w:sz="0" w:space="0" w:color="auto"/>
            <w:bottom w:val="none" w:sz="0" w:space="0" w:color="auto"/>
            <w:right w:val="none" w:sz="0" w:space="0" w:color="auto"/>
          </w:divBdr>
        </w:div>
        <w:div w:id="1237281650">
          <w:marLeft w:val="0"/>
          <w:marRight w:val="0"/>
          <w:marTop w:val="0"/>
          <w:marBottom w:val="0"/>
          <w:divBdr>
            <w:top w:val="none" w:sz="0" w:space="0" w:color="auto"/>
            <w:left w:val="none" w:sz="0" w:space="0" w:color="auto"/>
            <w:bottom w:val="none" w:sz="0" w:space="0" w:color="auto"/>
            <w:right w:val="none" w:sz="0" w:space="0" w:color="auto"/>
          </w:divBdr>
        </w:div>
        <w:div w:id="277756992">
          <w:marLeft w:val="0"/>
          <w:marRight w:val="0"/>
          <w:marTop w:val="0"/>
          <w:marBottom w:val="0"/>
          <w:divBdr>
            <w:top w:val="none" w:sz="0" w:space="0" w:color="auto"/>
            <w:left w:val="none" w:sz="0" w:space="0" w:color="auto"/>
            <w:bottom w:val="none" w:sz="0" w:space="0" w:color="auto"/>
            <w:right w:val="none" w:sz="0" w:space="0" w:color="auto"/>
          </w:divBdr>
        </w:div>
        <w:div w:id="2120638748">
          <w:marLeft w:val="0"/>
          <w:marRight w:val="0"/>
          <w:marTop w:val="0"/>
          <w:marBottom w:val="0"/>
          <w:divBdr>
            <w:top w:val="none" w:sz="0" w:space="0" w:color="auto"/>
            <w:left w:val="none" w:sz="0" w:space="0" w:color="auto"/>
            <w:bottom w:val="none" w:sz="0" w:space="0" w:color="auto"/>
            <w:right w:val="none" w:sz="0" w:space="0" w:color="auto"/>
          </w:divBdr>
        </w:div>
        <w:div w:id="244387664">
          <w:marLeft w:val="0"/>
          <w:marRight w:val="0"/>
          <w:marTop w:val="0"/>
          <w:marBottom w:val="0"/>
          <w:divBdr>
            <w:top w:val="none" w:sz="0" w:space="0" w:color="auto"/>
            <w:left w:val="none" w:sz="0" w:space="0" w:color="auto"/>
            <w:bottom w:val="none" w:sz="0" w:space="0" w:color="auto"/>
            <w:right w:val="none" w:sz="0" w:space="0" w:color="auto"/>
          </w:divBdr>
        </w:div>
      </w:divsChild>
    </w:div>
    <w:div w:id="2095857685">
      <w:bodyDiv w:val="1"/>
      <w:marLeft w:val="0"/>
      <w:marRight w:val="0"/>
      <w:marTop w:val="0"/>
      <w:marBottom w:val="0"/>
      <w:divBdr>
        <w:top w:val="none" w:sz="0" w:space="0" w:color="auto"/>
        <w:left w:val="none" w:sz="0" w:space="0" w:color="auto"/>
        <w:bottom w:val="none" w:sz="0" w:space="0" w:color="auto"/>
        <w:right w:val="none" w:sz="0" w:space="0" w:color="auto"/>
      </w:divBdr>
      <w:divsChild>
        <w:div w:id="595286343">
          <w:marLeft w:val="0"/>
          <w:marRight w:val="0"/>
          <w:marTop w:val="0"/>
          <w:marBottom w:val="0"/>
          <w:divBdr>
            <w:top w:val="none" w:sz="0" w:space="0" w:color="auto"/>
            <w:left w:val="none" w:sz="0" w:space="0" w:color="auto"/>
            <w:bottom w:val="none" w:sz="0" w:space="0" w:color="auto"/>
            <w:right w:val="none" w:sz="0" w:space="0" w:color="auto"/>
          </w:divBdr>
        </w:div>
        <w:div w:id="43910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543763E0CDE349864B21C0EEB68E74" ma:contentTypeVersion="11" ma:contentTypeDescription="Create a new document." ma:contentTypeScope="" ma:versionID="19db587453fffd04f4d3043d28b27096">
  <xsd:schema xmlns:xsd="http://www.w3.org/2001/XMLSchema" xmlns:xs="http://www.w3.org/2001/XMLSchema" xmlns:p="http://schemas.microsoft.com/office/2006/metadata/properties" xmlns:ns2="d65c9272-4c02-469e-9579-0e83b4868b67" xmlns:ns3="8e75e658-8328-4b16-be3b-1a39532239e5" targetNamespace="http://schemas.microsoft.com/office/2006/metadata/properties" ma:root="true" ma:fieldsID="3d67bcdbc91c8722eaf83d6fd34129fc" ns2:_="" ns3:_="">
    <xsd:import namespace="d65c9272-4c02-469e-9579-0e83b4868b67"/>
    <xsd:import namespace="8e75e658-8328-4b16-be3b-1a3953223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c9272-4c02-469e-9579-0e83b4868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5e658-8328-4b16-be3b-1a3953223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C0377-92B9-4129-A3FB-A208A21FBA2F}">
  <ds:schemaRefs>
    <ds:schemaRef ds:uri="http://schemas.openxmlformats.org/officeDocument/2006/bibliography"/>
  </ds:schemaRefs>
</ds:datastoreItem>
</file>

<file path=customXml/itemProps2.xml><?xml version="1.0" encoding="utf-8"?>
<ds:datastoreItem xmlns:ds="http://schemas.openxmlformats.org/officeDocument/2006/customXml" ds:itemID="{CA670B41-46FA-4665-B906-32F2C6979410}"/>
</file>

<file path=customXml/itemProps3.xml><?xml version="1.0" encoding="utf-8"?>
<ds:datastoreItem xmlns:ds="http://schemas.openxmlformats.org/officeDocument/2006/customXml" ds:itemID="{237C9DB1-F3D1-439D-9DA3-38F613A125D4}"/>
</file>

<file path=customXml/itemProps4.xml><?xml version="1.0" encoding="utf-8"?>
<ds:datastoreItem xmlns:ds="http://schemas.openxmlformats.org/officeDocument/2006/customXml" ds:itemID="{20B155BD-E25D-45DC-9020-E985B65EEC31}"/>
</file>

<file path=docProps/app.xml><?xml version="1.0" encoding="utf-8"?>
<Properties xmlns="http://schemas.openxmlformats.org/officeDocument/2006/extended-properties" xmlns:vt="http://schemas.openxmlformats.org/officeDocument/2006/docPropsVTypes">
  <Template>Normal</Template>
  <TotalTime>1</TotalTime>
  <Pages>14</Pages>
  <Words>3946</Words>
  <Characters>22494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Marcuson, Jared</dc:creator>
  <cp:keywords/>
  <dc:description/>
  <cp:lastModifiedBy>Monica Diaz</cp:lastModifiedBy>
  <cp:revision>2</cp:revision>
  <cp:lastPrinted>2017-10-04T20:00:00Z</cp:lastPrinted>
  <dcterms:created xsi:type="dcterms:W3CDTF">2020-02-19T21:41:00Z</dcterms:created>
  <dcterms:modified xsi:type="dcterms:W3CDTF">2020-02-19T21:41:00Z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0x0101008F543763E0CDE349864B21C0EEB68E74</vt:lpwstr>
  </property>
</Properties>
</file>