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672EE" w:rsidR="00FA7542" w:rsidP="1EC58865" w:rsidRDefault="00275027" w14:paraId="2DE5C736" w14:textId="73898FA7">
      <w:pPr>
        <w:pStyle w:val="Normal"/>
        <w:jc w:val="center"/>
      </w:pPr>
      <w:r w:rsidR="56409506">
        <w:drawing>
          <wp:inline wp14:editId="1EC58865" wp14:anchorId="363C2BF9">
            <wp:extent cx="4572000" cy="1219200"/>
            <wp:effectExtent l="0" t="0" r="0" b="0"/>
            <wp:docPr id="1033110494" name="" title=""/>
            <wp:cNvGraphicFramePr>
              <a:graphicFrameLocks noChangeAspect="1"/>
            </wp:cNvGraphicFramePr>
            <a:graphic>
              <a:graphicData uri="http://schemas.openxmlformats.org/drawingml/2006/picture">
                <pic:pic>
                  <pic:nvPicPr>
                    <pic:cNvPr id="0" name=""/>
                    <pic:cNvPicPr/>
                  </pic:nvPicPr>
                  <pic:blipFill>
                    <a:blip r:embed="Rc7b0ab5218eb445b">
                      <a:extLst>
                        <a:ext xmlns:a="http://schemas.openxmlformats.org/drawingml/2006/main" uri="{28A0092B-C50C-407E-A947-70E740481C1C}">
                          <a14:useLocalDpi val="0"/>
                        </a:ext>
                      </a:extLst>
                    </a:blip>
                    <a:stretch>
                      <a:fillRect/>
                    </a:stretch>
                  </pic:blipFill>
                  <pic:spPr>
                    <a:xfrm>
                      <a:off x="0" y="0"/>
                      <a:ext cx="4572000" cy="1219200"/>
                    </a:xfrm>
                    <a:prstGeom prst="rect">
                      <a:avLst/>
                    </a:prstGeom>
                  </pic:spPr>
                </pic:pic>
              </a:graphicData>
            </a:graphic>
          </wp:inline>
        </w:drawing>
      </w:r>
      <w:r>
        <w:br/>
      </w:r>
    </w:p>
    <w:p w:rsidRPr="001672EE" w:rsidR="00FA7542" w:rsidP="1EC58865" w:rsidRDefault="00275027" w14:paraId="2C078E63" w14:textId="0DB8158D">
      <w:pPr>
        <w:pStyle w:val="Normal"/>
        <w:jc w:val="center"/>
        <w:rPr>
          <w:rFonts w:ascii="Microsoft Sans Serif" w:hAnsi="Microsoft Sans Serif" w:eastAsia="Microsoft Sans Serif" w:cs="Microsoft Sans Serif"/>
          <w:b w:val="1"/>
          <w:bCs w:val="1"/>
          <w:u w:val="single"/>
        </w:rPr>
      </w:pPr>
      <w:r w:rsidRPr="1EC58865" w:rsidR="75DE5518">
        <w:rPr>
          <w:rFonts w:ascii="Microsoft Sans Serif" w:hAnsi="Microsoft Sans Serif" w:eastAsia="Microsoft Sans Serif" w:cs="Microsoft Sans Serif"/>
          <w:b w:val="1"/>
          <w:bCs w:val="1"/>
          <w:u w:val="single"/>
        </w:rPr>
        <w:t>FAQ CSC Lyft Program</w:t>
      </w:r>
    </w:p>
    <w:p w:rsidRPr="00B74B1C" w:rsidR="00E727FC" w:rsidP="1EC58865" w:rsidRDefault="38B1E5CA" w14:paraId="0948266D" w14:textId="77777777" w14:noSpellErr="1">
      <w:pPr>
        <w:pStyle w:val="Normal"/>
        <w:ind w:left="0"/>
        <w:jc w:val="both"/>
        <w:rPr>
          <w:rFonts w:ascii="Microsoft Sans Serif" w:hAnsi="Microsoft Sans Serif" w:eastAsia="Microsoft Sans Serif" w:cs="Microsoft Sans Serif"/>
        </w:rPr>
      </w:pPr>
      <w:r w:rsidRPr="1EC58865" w:rsidR="3489BA8E">
        <w:rPr>
          <w:rFonts w:ascii="Microsoft Sans Serif" w:hAnsi="Microsoft Sans Serif" w:eastAsia="Microsoft Sans Serif" w:cs="Microsoft Sans Serif"/>
          <w:b w:val="1"/>
          <w:bCs w:val="1"/>
          <w:color w:val="000000" w:themeColor="text1" w:themeTint="FF" w:themeShade="FF"/>
        </w:rPr>
        <w:t>Does everyone in my student organization need to download the Lyft app?</w:t>
      </w:r>
    </w:p>
    <w:p w:rsidRPr="00B74B1C" w:rsidR="00E727FC" w:rsidP="1EC58865" w:rsidRDefault="38B1E5CA" w14:paraId="416D9B46" w14:textId="77777777" w14:noSpellErr="1">
      <w:pPr>
        <w:pStyle w:val="ListParagraph"/>
        <w:numPr>
          <w:ilvl w:val="1"/>
          <w:numId w:val="2"/>
        </w:numPr>
        <w:jc w:val="both"/>
        <w:rPr>
          <w:rFonts w:ascii="Microsoft Sans Serif" w:hAnsi="Microsoft Sans Serif" w:eastAsia="Microsoft Sans Serif" w:cs="Microsoft Sans Serif"/>
        </w:rPr>
      </w:pPr>
      <w:r w:rsidRPr="1EC58865" w:rsidR="3489BA8E">
        <w:rPr>
          <w:rFonts w:ascii="Microsoft Sans Serif" w:hAnsi="Microsoft Sans Serif" w:eastAsia="Microsoft Sans Serif" w:cs="Microsoft Sans Serif"/>
          <w:color w:val="000000" w:themeColor="text1" w:themeTint="FF" w:themeShade="FF"/>
        </w:rPr>
        <w:t>No, only individuals added to the student organization’s Lyft account will receive the link and need to download the Lyft app. These individuals will be added to the account by the student organization’s administrators for Lyft.</w:t>
      </w:r>
    </w:p>
    <w:p w:rsidRPr="00B74B1C" w:rsidR="00B74B1C" w:rsidP="1EC58865" w:rsidRDefault="00B74B1C" w14:paraId="4192FD4C" w14:textId="09829C28" w14:noSpellErr="1">
      <w:pPr>
        <w:pStyle w:val="ListParagraph"/>
        <w:jc w:val="both"/>
        <w:rPr>
          <w:rFonts w:ascii="Microsoft Sans Serif" w:hAnsi="Microsoft Sans Serif" w:eastAsia="Microsoft Sans Serif" w:cs="Microsoft Sans Serif"/>
        </w:rPr>
      </w:pPr>
    </w:p>
    <w:p w:rsidRPr="00B74B1C" w:rsidR="00E727FC" w:rsidP="1EC58865" w:rsidRDefault="38B1E5CA" w14:paraId="030DC2D1" w14:textId="77777777" w14:noSpellErr="1">
      <w:pPr>
        <w:pStyle w:val="Normal"/>
        <w:ind w:left="0"/>
        <w:jc w:val="both"/>
        <w:rPr>
          <w:rFonts w:ascii="Microsoft Sans Serif" w:hAnsi="Microsoft Sans Serif" w:eastAsia="Microsoft Sans Serif" w:cs="Microsoft Sans Serif"/>
        </w:rPr>
      </w:pPr>
      <w:r w:rsidRPr="1EC58865" w:rsidR="3489BA8E">
        <w:rPr>
          <w:rFonts w:ascii="Microsoft Sans Serif" w:hAnsi="Microsoft Sans Serif" w:eastAsia="Microsoft Sans Serif" w:cs="Microsoft Sans Serif"/>
          <w:b w:val="1"/>
          <w:bCs w:val="1"/>
          <w:color w:val="000000" w:themeColor="text1" w:themeTint="FF" w:themeShade="FF"/>
        </w:rPr>
        <w:t>How does payment work?</w:t>
      </w:r>
    </w:p>
    <w:p w:rsidRPr="00B74B1C" w:rsidR="00E727FC" w:rsidP="1EC58865" w:rsidRDefault="38B1E5CA" w14:paraId="5801CBBE" w14:textId="77777777" w14:noSpellErr="1">
      <w:pPr>
        <w:pStyle w:val="ListParagraph"/>
        <w:numPr>
          <w:ilvl w:val="1"/>
          <w:numId w:val="2"/>
        </w:numPr>
        <w:jc w:val="both"/>
        <w:rPr>
          <w:rFonts w:ascii="Microsoft Sans Serif" w:hAnsi="Microsoft Sans Serif" w:eastAsia="Microsoft Sans Serif" w:cs="Microsoft Sans Serif"/>
        </w:rPr>
      </w:pPr>
      <w:r w:rsidRPr="1EC58865" w:rsidR="3489BA8E">
        <w:rPr>
          <w:rFonts w:ascii="Microsoft Sans Serif" w:hAnsi="Microsoft Sans Serif" w:eastAsia="Microsoft Sans Serif" w:cs="Microsoft Sans Serif"/>
          <w:color w:val="000000" w:themeColor="text1" w:themeTint="FF" w:themeShade="FF"/>
        </w:rPr>
        <w:t>All used Lyft ride credits will be deducted from your student group’s budget.</w:t>
      </w:r>
    </w:p>
    <w:p w:rsidRPr="00B74B1C" w:rsidR="00B74B1C" w:rsidP="1EC58865" w:rsidRDefault="00B74B1C" w14:paraId="7FBA275F" w14:textId="77777777" w14:noSpellErr="1">
      <w:pPr>
        <w:pStyle w:val="ListParagraph"/>
        <w:jc w:val="both"/>
        <w:rPr>
          <w:rFonts w:ascii="Microsoft Sans Serif" w:hAnsi="Microsoft Sans Serif" w:eastAsia="Microsoft Sans Serif" w:cs="Microsoft Sans Serif"/>
        </w:rPr>
      </w:pPr>
    </w:p>
    <w:p w:rsidRPr="00B74B1C" w:rsidR="009924C4" w:rsidP="1EC58865" w:rsidRDefault="38B1E5CA" w14:paraId="6106ACC7" w14:textId="77777777" w14:noSpellErr="1">
      <w:pPr>
        <w:pStyle w:val="Normal"/>
        <w:ind w:left="0"/>
        <w:jc w:val="both"/>
        <w:rPr>
          <w:rFonts w:ascii="Microsoft Sans Serif" w:hAnsi="Microsoft Sans Serif" w:eastAsia="Microsoft Sans Serif" w:cs="Microsoft Sans Serif"/>
        </w:rPr>
      </w:pPr>
      <w:r w:rsidRPr="1EC58865" w:rsidR="3489BA8E">
        <w:rPr>
          <w:rFonts w:ascii="Microsoft Sans Serif" w:hAnsi="Microsoft Sans Serif" w:eastAsia="Microsoft Sans Serif" w:cs="Microsoft Sans Serif"/>
          <w:b w:val="1"/>
          <w:bCs w:val="1"/>
          <w:color w:val="000000" w:themeColor="text1" w:themeTint="FF" w:themeShade="FF"/>
        </w:rPr>
        <w:t>We no longer have the budget for transportation at this point in the semester. Can we still use this program?</w:t>
      </w:r>
    </w:p>
    <w:p w:rsidRPr="00B74B1C" w:rsidR="009924C4" w:rsidP="1EC58865" w:rsidRDefault="38B1E5CA" w14:paraId="04749754" w14:textId="77777777" w14:noSpellErr="1">
      <w:pPr>
        <w:pStyle w:val="ListParagraph"/>
        <w:numPr>
          <w:ilvl w:val="1"/>
          <w:numId w:val="2"/>
        </w:numPr>
        <w:jc w:val="both"/>
        <w:rPr>
          <w:rFonts w:ascii="Microsoft Sans Serif" w:hAnsi="Microsoft Sans Serif" w:eastAsia="Microsoft Sans Serif" w:cs="Microsoft Sans Serif"/>
        </w:rPr>
      </w:pPr>
      <w:r w:rsidRPr="1EC58865" w:rsidR="3489BA8E">
        <w:rPr>
          <w:rFonts w:ascii="Microsoft Sans Serif" w:hAnsi="Microsoft Sans Serif" w:eastAsia="Microsoft Sans Serif" w:cs="Microsoft Sans Serif"/>
          <w:color w:val="000000" w:themeColor="text1" w:themeTint="FF" w:themeShade="FF"/>
          <w:u w:val="single"/>
        </w:rPr>
        <w:t>No.</w:t>
      </w:r>
      <w:r w:rsidRPr="1EC58865" w:rsidR="06845908">
        <w:rPr>
          <w:rFonts w:ascii="Microsoft Sans Serif" w:hAnsi="Microsoft Sans Serif" w:eastAsia="Microsoft Sans Serif" w:cs="Microsoft Sans Serif"/>
          <w:color w:val="000000" w:themeColor="text1" w:themeTint="FF" w:themeShade="FF"/>
          <w:u w:val="single"/>
        </w:rPr>
        <w:t xml:space="preserve"> </w:t>
      </w:r>
      <w:r w:rsidRPr="1EC58865" w:rsidR="3489BA8E">
        <w:rPr>
          <w:rFonts w:ascii="Microsoft Sans Serif" w:hAnsi="Microsoft Sans Serif" w:eastAsia="Microsoft Sans Serif" w:cs="Microsoft Sans Serif"/>
          <w:color w:val="000000" w:themeColor="text1" w:themeTint="FF" w:themeShade="FF"/>
        </w:rPr>
        <w:t xml:space="preserve">If the student organization does not have funds to cover transportation, they will not be able to utilize the Lyft program. However, if your student group needs additional </w:t>
      </w:r>
      <w:r w:rsidRPr="1EC58865" w:rsidR="0EC4A75B">
        <w:rPr>
          <w:rFonts w:ascii="Microsoft Sans Serif" w:hAnsi="Microsoft Sans Serif" w:eastAsia="Microsoft Sans Serif" w:cs="Microsoft Sans Serif"/>
          <w:color w:val="000000" w:themeColor="text1" w:themeTint="FF" w:themeShade="FF"/>
        </w:rPr>
        <w:t>funding,</w:t>
      </w:r>
      <w:r w:rsidRPr="1EC58865" w:rsidR="3489BA8E">
        <w:rPr>
          <w:rFonts w:ascii="Microsoft Sans Serif" w:hAnsi="Microsoft Sans Serif" w:eastAsia="Microsoft Sans Serif" w:cs="Microsoft Sans Serif"/>
          <w:color w:val="000000" w:themeColor="text1" w:themeTint="FF" w:themeShade="FF"/>
        </w:rPr>
        <w:t xml:space="preserve"> they may apply for a CSC Supplemental Grant funding via Hopkins Groups. Please reach out to your ARC Commissioner or CSC Staff Advisor to learn how you can</w:t>
      </w:r>
      <w:r w:rsidRPr="1EC58865" w:rsidR="71D138AA">
        <w:rPr>
          <w:rFonts w:ascii="Microsoft Sans Serif" w:hAnsi="Microsoft Sans Serif" w:eastAsia="Microsoft Sans Serif" w:cs="Microsoft Sans Serif"/>
          <w:color w:val="000000" w:themeColor="text1" w:themeTint="FF" w:themeShade="FF"/>
        </w:rPr>
        <w:t xml:space="preserve"> submit a grant request.</w:t>
      </w:r>
    </w:p>
    <w:p w:rsidRPr="00B74B1C" w:rsidR="009924C4" w:rsidP="1EC58865" w:rsidRDefault="38B1E5CA" w14:paraId="295230AF" w14:textId="77777777" w14:noSpellErr="1">
      <w:pPr>
        <w:pStyle w:val="ListParagraph"/>
        <w:numPr>
          <w:ilvl w:val="1"/>
          <w:numId w:val="2"/>
        </w:numPr>
        <w:jc w:val="both"/>
        <w:rPr>
          <w:rFonts w:ascii="Microsoft Sans Serif" w:hAnsi="Microsoft Sans Serif" w:eastAsia="Microsoft Sans Serif" w:cs="Microsoft Sans Serif"/>
        </w:rPr>
      </w:pPr>
      <w:r w:rsidRPr="1EC58865" w:rsidR="3489BA8E">
        <w:rPr>
          <w:rFonts w:ascii="Microsoft Sans Serif" w:hAnsi="Microsoft Sans Serif" w:eastAsia="Microsoft Sans Serif" w:cs="Microsoft Sans Serif"/>
          <w:color w:val="000000" w:themeColor="text1" w:themeTint="FF" w:themeShade="FF"/>
        </w:rPr>
        <w:t>Put simply, your student group will be able to travel between the Homewood campus and your service site(s). All Lyft rides are location-</w:t>
      </w:r>
      <w:r w:rsidRPr="1EC58865" w:rsidR="4567D180">
        <w:rPr>
          <w:rFonts w:ascii="Microsoft Sans Serif" w:hAnsi="Microsoft Sans Serif" w:eastAsia="Microsoft Sans Serif" w:cs="Microsoft Sans Serif"/>
          <w:color w:val="000000" w:themeColor="text1" w:themeTint="FF" w:themeShade="FF"/>
        </w:rPr>
        <w:t>bound,</w:t>
      </w:r>
      <w:r w:rsidRPr="1EC58865" w:rsidR="3489BA8E">
        <w:rPr>
          <w:rFonts w:ascii="Microsoft Sans Serif" w:hAnsi="Microsoft Sans Serif" w:eastAsia="Microsoft Sans Serif" w:cs="Microsoft Sans Serif"/>
          <w:color w:val="000000" w:themeColor="text1" w:themeTint="FF" w:themeShade="FF"/>
        </w:rPr>
        <w:t xml:space="preserve"> and you can only use Lyft for the service sites that you listed in your request.</w:t>
      </w:r>
    </w:p>
    <w:p w:rsidRPr="00B74B1C" w:rsidR="00B74B1C" w:rsidP="1EC58865" w:rsidRDefault="00B74B1C" w14:paraId="30A42C1A" w14:textId="77777777" w14:noSpellErr="1">
      <w:pPr>
        <w:pStyle w:val="ListParagraph"/>
        <w:jc w:val="both"/>
        <w:rPr>
          <w:rFonts w:ascii="Microsoft Sans Serif" w:hAnsi="Microsoft Sans Serif" w:eastAsia="Microsoft Sans Serif" w:cs="Microsoft Sans Serif"/>
        </w:rPr>
      </w:pPr>
    </w:p>
    <w:p w:rsidRPr="00B74B1C" w:rsidR="009924C4" w:rsidP="1EC58865" w:rsidRDefault="653274CF" w14:paraId="533E1317" w14:textId="77777777" w14:noSpellErr="1">
      <w:pPr>
        <w:pStyle w:val="Normal"/>
        <w:ind w:left="0"/>
        <w:jc w:val="both"/>
        <w:rPr>
          <w:rFonts w:ascii="Microsoft Sans Serif" w:hAnsi="Microsoft Sans Serif" w:eastAsia="Microsoft Sans Serif" w:cs="Microsoft Sans Serif"/>
        </w:rPr>
      </w:pPr>
      <w:r w:rsidRPr="1EC58865" w:rsidR="341BA752">
        <w:rPr>
          <w:rFonts w:ascii="Microsoft Sans Serif" w:hAnsi="Microsoft Sans Serif" w:eastAsia="Microsoft Sans Serif" w:cs="Microsoft Sans Serif"/>
          <w:b w:val="1"/>
          <w:bCs w:val="1"/>
          <w:color w:val="000000" w:themeColor="text1" w:themeTint="FF" w:themeShade="FF"/>
        </w:rPr>
        <w:t>Can I tip the driver?</w:t>
      </w:r>
    </w:p>
    <w:p w:rsidRPr="00B74B1C" w:rsidR="009924C4" w:rsidP="1EC58865" w:rsidRDefault="653274CF" w14:paraId="0555D68E" w14:textId="77777777" w14:noSpellErr="1">
      <w:pPr>
        <w:pStyle w:val="ListParagraph"/>
        <w:numPr>
          <w:ilvl w:val="1"/>
          <w:numId w:val="2"/>
        </w:numPr>
        <w:jc w:val="both"/>
        <w:rPr>
          <w:rFonts w:ascii="Microsoft Sans Serif" w:hAnsi="Microsoft Sans Serif" w:eastAsia="Microsoft Sans Serif" w:cs="Microsoft Sans Serif"/>
        </w:rPr>
      </w:pPr>
      <w:r w:rsidRPr="1EC58865" w:rsidR="341BA752">
        <w:rPr>
          <w:rFonts w:ascii="Microsoft Sans Serif" w:hAnsi="Microsoft Sans Serif" w:eastAsia="Microsoft Sans Serif" w:cs="Microsoft Sans Serif"/>
          <w:color w:val="000000" w:themeColor="text1" w:themeTint="FF" w:themeShade="FF"/>
        </w:rPr>
        <w:t>Yes, however tips will be charged to your personal credit card on file with Lyft and not the student group’s credit. Tips</w:t>
      </w:r>
      <w:r w:rsidRPr="1EC58865" w:rsidR="341BA752">
        <w:rPr>
          <w:rFonts w:ascii="Microsoft Sans Serif" w:hAnsi="Microsoft Sans Serif" w:eastAsia="Microsoft Sans Serif" w:cs="Microsoft Sans Serif"/>
          <w:b w:val="1"/>
          <w:bCs w:val="1"/>
          <w:color w:val="000000" w:themeColor="text1" w:themeTint="FF" w:themeShade="FF"/>
        </w:rPr>
        <w:t xml:space="preserve"> </w:t>
      </w:r>
      <w:r w:rsidRPr="1EC58865" w:rsidR="341BA752">
        <w:rPr>
          <w:rFonts w:ascii="Microsoft Sans Serif" w:hAnsi="Microsoft Sans Serif" w:eastAsia="Microsoft Sans Serif" w:cs="Microsoft Sans Serif"/>
          <w:color w:val="FF0000"/>
          <w:u w:val="single"/>
        </w:rPr>
        <w:t>will not</w:t>
      </w:r>
      <w:r w:rsidRPr="1EC58865" w:rsidR="341BA752">
        <w:rPr>
          <w:rFonts w:ascii="Microsoft Sans Serif" w:hAnsi="Microsoft Sans Serif" w:eastAsia="Microsoft Sans Serif" w:cs="Microsoft Sans Serif"/>
          <w:color w:val="FF0000"/>
        </w:rPr>
        <w:t xml:space="preserve"> be</w:t>
      </w:r>
      <w:r w:rsidRPr="1EC58865" w:rsidR="341BA752">
        <w:rPr>
          <w:rFonts w:ascii="Microsoft Sans Serif" w:hAnsi="Microsoft Sans Serif" w:eastAsia="Microsoft Sans Serif" w:cs="Microsoft Sans Serif"/>
          <w:b w:val="1"/>
          <w:bCs w:val="1"/>
          <w:color w:val="FF0000"/>
        </w:rPr>
        <w:t xml:space="preserve"> </w:t>
      </w:r>
      <w:r w:rsidRPr="1EC58865" w:rsidR="341BA752">
        <w:rPr>
          <w:rFonts w:ascii="Microsoft Sans Serif" w:hAnsi="Microsoft Sans Serif" w:eastAsia="Microsoft Sans Serif" w:cs="Microsoft Sans Serif"/>
          <w:color w:val="000000" w:themeColor="text1" w:themeTint="FF" w:themeShade="FF"/>
        </w:rPr>
        <w:t>reimbursed.</w:t>
      </w:r>
    </w:p>
    <w:p w:rsidRPr="00B74B1C" w:rsidR="00B74B1C" w:rsidP="1EC58865" w:rsidRDefault="00B74B1C" w14:paraId="279179CC" w14:textId="77777777" w14:noSpellErr="1">
      <w:pPr>
        <w:pStyle w:val="ListParagraph"/>
        <w:jc w:val="both"/>
        <w:rPr>
          <w:rFonts w:ascii="Microsoft Sans Serif" w:hAnsi="Microsoft Sans Serif" w:eastAsia="Microsoft Sans Serif" w:cs="Microsoft Sans Serif"/>
        </w:rPr>
      </w:pPr>
    </w:p>
    <w:p w:rsidRPr="00B74B1C" w:rsidR="653274CF" w:rsidP="1EC58865" w:rsidRDefault="653274CF" w14:paraId="2C9666C6" w14:textId="6E92806D" w14:noSpellErr="1">
      <w:pPr>
        <w:pStyle w:val="Normal"/>
        <w:ind w:left="0"/>
        <w:jc w:val="both"/>
        <w:rPr>
          <w:rFonts w:ascii="Microsoft Sans Serif" w:hAnsi="Microsoft Sans Serif" w:eastAsia="Microsoft Sans Serif" w:cs="Microsoft Sans Serif"/>
        </w:rPr>
      </w:pPr>
      <w:r w:rsidRPr="1EC58865" w:rsidR="341BA752">
        <w:rPr>
          <w:rFonts w:ascii="Microsoft Sans Serif" w:hAnsi="Microsoft Sans Serif" w:eastAsia="Microsoft Sans Serif" w:cs="Microsoft Sans Serif"/>
          <w:b w:val="1"/>
          <w:bCs w:val="1"/>
          <w:color w:val="000000" w:themeColor="text1" w:themeTint="FF" w:themeShade="FF"/>
        </w:rPr>
        <w:t>How do I make sure the credit is applied?</w:t>
      </w:r>
    </w:p>
    <w:p w:rsidRPr="00B74B1C" w:rsidR="653274CF" w:rsidP="1EC58865" w:rsidRDefault="653274CF" w14:paraId="0E6AF361" w14:textId="53A91392" w14:noSpellErr="1">
      <w:pPr>
        <w:pStyle w:val="ListParagraph"/>
        <w:numPr>
          <w:ilvl w:val="0"/>
          <w:numId w:val="1"/>
        </w:numPr>
        <w:rPr>
          <w:rFonts w:ascii="Microsoft Sans Serif" w:hAnsi="Microsoft Sans Serif" w:eastAsia="Microsoft Sans Serif" w:cs="Microsoft Sans Serif"/>
          <w:color w:val="000000" w:themeColor="text1"/>
        </w:rPr>
      </w:pPr>
      <w:r w:rsidRPr="1EC58865" w:rsidR="341BA752">
        <w:rPr>
          <w:rFonts w:ascii="Microsoft Sans Serif" w:hAnsi="Microsoft Sans Serif" w:eastAsia="Microsoft Sans Serif" w:cs="Microsoft Sans Serif"/>
          <w:color w:val="000000" w:themeColor="text1" w:themeTint="FF" w:themeShade="FF"/>
        </w:rPr>
        <w:t>First, rate your driver. This is your chance to tell us about your Lyft ride. Ratings begin at 1 and go up to 5 (5 is the best!).</w:t>
      </w:r>
    </w:p>
    <w:p w:rsidRPr="00B74B1C" w:rsidR="653274CF" w:rsidP="1EC58865" w:rsidRDefault="653274CF" w14:paraId="3F9667F3" w14:textId="2E16FF4B" w14:noSpellErr="1">
      <w:pPr>
        <w:pStyle w:val="ListParagraph"/>
        <w:numPr>
          <w:ilvl w:val="0"/>
          <w:numId w:val="1"/>
        </w:numPr>
        <w:rPr>
          <w:rFonts w:ascii="Microsoft Sans Serif" w:hAnsi="Microsoft Sans Serif" w:eastAsia="Microsoft Sans Serif" w:cs="Microsoft Sans Serif"/>
          <w:color w:val="000000" w:themeColor="text1"/>
        </w:rPr>
      </w:pPr>
      <w:r w:rsidRPr="1EC58865" w:rsidR="341BA752">
        <w:rPr>
          <w:rFonts w:ascii="Microsoft Sans Serif" w:hAnsi="Microsoft Sans Serif" w:eastAsia="Microsoft Sans Serif" w:cs="Microsoft Sans Serif"/>
          <w:color w:val="000000" w:themeColor="text1" w:themeTint="FF" w:themeShade="FF"/>
        </w:rPr>
        <w:t>Leave any feedback about your ride in the comment box. Your feedback is shown to drivers anonymously.</w:t>
      </w:r>
    </w:p>
    <w:p w:rsidRPr="00B74B1C" w:rsidR="653274CF" w:rsidP="1EC58865" w:rsidRDefault="653274CF" w14:paraId="3F8E0982" w14:textId="1CD3D6E1" w14:noSpellErr="1">
      <w:pPr>
        <w:pStyle w:val="ListParagraph"/>
        <w:numPr>
          <w:ilvl w:val="0"/>
          <w:numId w:val="1"/>
        </w:numPr>
        <w:rPr>
          <w:rFonts w:ascii="Microsoft Sans Serif" w:hAnsi="Microsoft Sans Serif" w:eastAsia="Microsoft Sans Serif" w:cs="Microsoft Sans Serif"/>
          <w:color w:val="000000" w:themeColor="text1"/>
        </w:rPr>
      </w:pPr>
      <w:r w:rsidRPr="1EC58865" w:rsidR="341BA752">
        <w:rPr>
          <w:rFonts w:ascii="Microsoft Sans Serif" w:hAnsi="Microsoft Sans Serif" w:eastAsia="Microsoft Sans Serif" w:cs="Microsoft Sans Serif"/>
          <w:color w:val="000000" w:themeColor="text1" w:themeTint="FF" w:themeShade="FF"/>
        </w:rPr>
        <w:t xml:space="preserve">Payment: When you are on the payment page, you can change your payment method. </w:t>
      </w:r>
    </w:p>
    <w:p w:rsidRPr="001672EE" w:rsidR="653274CF" w:rsidP="1EC58865" w:rsidRDefault="653274CF" w14:paraId="554F210E" w14:textId="536F9632" w14:noSpellErr="1">
      <w:pPr>
        <w:pStyle w:val="ListParagraph"/>
        <w:numPr>
          <w:ilvl w:val="0"/>
          <w:numId w:val="1"/>
        </w:numPr>
        <w:rPr>
          <w:rFonts w:ascii="Microsoft Sans Serif" w:hAnsi="Microsoft Sans Serif" w:eastAsia="Microsoft Sans Serif" w:cs="Microsoft Sans Serif"/>
          <w:color w:val="FF0000"/>
        </w:rPr>
      </w:pPr>
      <w:r w:rsidRPr="1EC58865" w:rsidR="341BA752">
        <w:rPr>
          <w:rFonts w:ascii="Microsoft Sans Serif" w:hAnsi="Microsoft Sans Serif" w:eastAsia="Microsoft Sans Serif" w:cs="Microsoft Sans Serif"/>
          <w:color w:val="FF0000"/>
        </w:rPr>
        <w:t>If you are taking a personal ride, but credit is being applied, PLEASE make sure to remove the credit at this point.</w:t>
      </w:r>
    </w:p>
    <w:p w:rsidRPr="00B74B1C" w:rsidR="653274CF" w:rsidP="1EC58865" w:rsidRDefault="653274CF" w14:paraId="1DC1375E" w14:textId="26E0AA90" w14:noSpellErr="1">
      <w:pPr>
        <w:pStyle w:val="ListParagraph"/>
        <w:numPr>
          <w:ilvl w:val="0"/>
          <w:numId w:val="1"/>
        </w:numPr>
        <w:rPr>
          <w:rFonts w:ascii="Microsoft Sans Serif" w:hAnsi="Microsoft Sans Serif" w:eastAsia="Microsoft Sans Serif" w:cs="Microsoft Sans Serif"/>
          <w:color w:val="000000" w:themeColor="text1"/>
        </w:rPr>
      </w:pPr>
      <w:r w:rsidRPr="1EC58865" w:rsidR="341BA752">
        <w:rPr>
          <w:rFonts w:ascii="Microsoft Sans Serif" w:hAnsi="Microsoft Sans Serif" w:eastAsia="Microsoft Sans Serif" w:cs="Microsoft Sans Serif"/>
          <w:color w:val="000000" w:themeColor="text1" w:themeTint="FF" w:themeShade="FF"/>
        </w:rPr>
        <w:t>If you happen to have more than one credit that is applicable (e.g. you are a member of APO and CCSL), this is where you would make sure the right credit is being applied</w:t>
      </w:r>
    </w:p>
    <w:p w:rsidRPr="00B74B1C" w:rsidR="009924C4" w:rsidP="1EC58865" w:rsidRDefault="009924C4" w14:paraId="1EB86C41" w14:textId="6A359D8A">
      <w:pPr>
        <w:ind w:left="360"/>
        <w:rPr>
          <w:rFonts w:ascii="Microsoft Sans Serif" w:hAnsi="Microsoft Sans Serif" w:eastAsia="Microsoft Sans Serif" w:cs="Microsoft Sans Serif"/>
          <w:vanish/>
        </w:rPr>
      </w:pPr>
      <w:r w:rsidRPr="1EC58865" w:rsidR="341BA752">
        <w:rPr>
          <w:rFonts w:ascii="Microsoft Sans Serif" w:hAnsi="Microsoft Sans Serif" w:eastAsia="Microsoft Sans Serif" w:cs="Microsoft Sans Serif"/>
          <w:color w:val="000000" w:themeColor="text1" w:themeTint="FF" w:themeShade="FF"/>
        </w:rPr>
        <w:t>*NOTE: Lyft ride credit will automatically apply to any rides taken within the student group’s identified parameters. You will need to select and verify the appropriate payment and credit option manually. If you don’t rate and pay within 24 hours of your ride, the ride cost is automatically charged to the default payment method.</w:t>
      </w:r>
    </w:p>
    <w:p w:rsidRPr="00B74B1C" w:rsidR="009924C4" w:rsidP="1EC58865" w:rsidRDefault="653274CF" w14:paraId="23D03587" w14:textId="77777777" w14:noSpellErr="1">
      <w:pPr>
        <w:pStyle w:val="Normal"/>
        <w:ind w:left="0"/>
        <w:rPr>
          <w:rFonts w:ascii="Microsoft Sans Serif" w:hAnsi="Microsoft Sans Serif" w:eastAsia="Microsoft Sans Serif" w:cs="Microsoft Sans Serif"/>
          <w:b w:val="1"/>
          <w:bCs w:val="1"/>
        </w:rPr>
      </w:pPr>
      <w:r w:rsidRPr="1EC58865" w:rsidR="341BA752">
        <w:rPr>
          <w:rFonts w:ascii="Microsoft Sans Serif" w:hAnsi="Microsoft Sans Serif" w:eastAsia="Microsoft Sans Serif" w:cs="Microsoft Sans Serif"/>
          <w:b w:val="1"/>
          <w:bCs w:val="1"/>
          <w:color w:val="000000" w:themeColor="text1" w:themeTint="FF" w:themeShade="FF"/>
        </w:rPr>
        <w:t>I'm seeing a delay of up to 24 hours on some of the rides.</w:t>
      </w:r>
    </w:p>
    <w:p w:rsidRPr="00B74B1C" w:rsidR="009924C4" w:rsidP="1EC58865" w:rsidRDefault="653274CF" w14:paraId="768552CD" w14:textId="77777777" w14:noSpellErr="1">
      <w:pPr>
        <w:pStyle w:val="ListParagraph"/>
        <w:numPr>
          <w:ilvl w:val="1"/>
          <w:numId w:val="3"/>
        </w:numPr>
        <w:rPr>
          <w:rFonts w:ascii="Microsoft Sans Serif" w:hAnsi="Microsoft Sans Serif" w:eastAsia="Microsoft Sans Serif" w:cs="Microsoft Sans Serif"/>
        </w:rPr>
      </w:pPr>
      <w:r w:rsidRPr="1EC58865" w:rsidR="341BA752">
        <w:rPr>
          <w:rFonts w:ascii="Microsoft Sans Serif" w:hAnsi="Microsoft Sans Serif" w:eastAsia="Microsoft Sans Serif" w:cs="Microsoft Sans Serif"/>
          <w:color w:val="000000" w:themeColor="text1" w:themeTint="FF" w:themeShade="FF"/>
        </w:rPr>
        <w:t>Group members have up to 24 hours to close out their ride (rate/tip the driver if they choose). If they do not close out their ride manually, the ride will automatically close out when the 24 hour window is up.</w:t>
      </w:r>
    </w:p>
    <w:p w:rsidRPr="00B74B1C" w:rsidR="00B74B1C" w:rsidP="1EC58865" w:rsidRDefault="00B74B1C" w14:paraId="418AA33D" w14:textId="77777777" w14:noSpellErr="1">
      <w:pPr>
        <w:pStyle w:val="ListParagraph"/>
        <w:rPr>
          <w:rFonts w:ascii="Microsoft Sans Serif" w:hAnsi="Microsoft Sans Serif" w:eastAsia="Microsoft Sans Serif" w:cs="Microsoft Sans Serif"/>
        </w:rPr>
      </w:pPr>
    </w:p>
    <w:p w:rsidRPr="00B74B1C" w:rsidR="009924C4" w:rsidP="1EC58865" w:rsidRDefault="653274CF" w14:paraId="4175723C" w14:textId="77777777" w14:noSpellErr="1">
      <w:pPr>
        <w:pStyle w:val="Normal"/>
        <w:ind w:left="0"/>
        <w:rPr>
          <w:rFonts w:ascii="Microsoft Sans Serif" w:hAnsi="Microsoft Sans Serif" w:eastAsia="Microsoft Sans Serif" w:cs="Microsoft Sans Serif"/>
        </w:rPr>
      </w:pPr>
      <w:r w:rsidRPr="1EC58865" w:rsidR="341BA752">
        <w:rPr>
          <w:rFonts w:ascii="Microsoft Sans Serif" w:hAnsi="Microsoft Sans Serif" w:eastAsia="Microsoft Sans Serif" w:cs="Microsoft Sans Serif"/>
          <w:b w:val="1"/>
          <w:bCs w:val="1"/>
          <w:color w:val="000000" w:themeColor="text1" w:themeTint="FF" w:themeShade="FF"/>
        </w:rPr>
        <w:t>When do credits reset?</w:t>
      </w:r>
    </w:p>
    <w:p w:rsidRPr="00B74B1C" w:rsidR="00B74B1C" w:rsidP="1EC58865" w:rsidRDefault="653274CF" w14:paraId="24CF0447" w14:textId="77777777" w14:noSpellErr="1">
      <w:pPr>
        <w:pStyle w:val="ListParagraph"/>
        <w:numPr>
          <w:ilvl w:val="1"/>
          <w:numId w:val="3"/>
        </w:numPr>
        <w:rPr>
          <w:rFonts w:ascii="Microsoft Sans Serif" w:hAnsi="Microsoft Sans Serif" w:eastAsia="Microsoft Sans Serif" w:cs="Microsoft Sans Serif"/>
        </w:rPr>
      </w:pPr>
      <w:r w:rsidRPr="1EC58865" w:rsidR="341BA752">
        <w:rPr>
          <w:rFonts w:ascii="Microsoft Sans Serif" w:hAnsi="Microsoft Sans Serif" w:eastAsia="Microsoft Sans Serif" w:cs="Microsoft Sans Serif"/>
          <w:color w:val="000000" w:themeColor="text1" w:themeTint="FF" w:themeShade="FF"/>
        </w:rPr>
        <w:t>Credits reset the 1</w:t>
      </w:r>
      <w:r w:rsidRPr="1EC58865" w:rsidR="341BA752">
        <w:rPr>
          <w:rFonts w:ascii="Microsoft Sans Serif" w:hAnsi="Microsoft Sans Serif" w:eastAsia="Microsoft Sans Serif" w:cs="Microsoft Sans Serif"/>
          <w:color w:val="000000" w:themeColor="text1" w:themeTint="FF" w:themeShade="FF"/>
          <w:vertAlign w:val="superscript"/>
        </w:rPr>
        <w:t>st</w:t>
      </w:r>
      <w:r w:rsidRPr="1EC58865" w:rsidR="341BA752">
        <w:rPr>
          <w:rFonts w:ascii="Microsoft Sans Serif" w:hAnsi="Microsoft Sans Serif" w:eastAsia="Microsoft Sans Serif" w:cs="Microsoft Sans Serif"/>
          <w:color w:val="000000" w:themeColor="text1" w:themeTint="FF" w:themeShade="FF"/>
        </w:rPr>
        <w:t xml:space="preserve"> day of each month.</w:t>
      </w:r>
    </w:p>
    <w:p w:rsidRPr="00B74B1C" w:rsidR="00B74B1C" w:rsidP="1EC58865" w:rsidRDefault="00B74B1C" w14:paraId="68B36148" w14:textId="77777777" w14:noSpellErr="1">
      <w:pPr>
        <w:pStyle w:val="ListParagraph"/>
        <w:rPr>
          <w:rFonts w:ascii="Microsoft Sans Serif" w:hAnsi="Microsoft Sans Serif" w:eastAsia="Microsoft Sans Serif" w:cs="Microsoft Sans Serif"/>
        </w:rPr>
      </w:pPr>
    </w:p>
    <w:p w:rsidRPr="00B74B1C" w:rsidR="653274CF" w:rsidP="1EC58865" w:rsidRDefault="653274CF" w14:paraId="19135FDD" w14:textId="59942EAA" w14:noSpellErr="1">
      <w:pPr>
        <w:pStyle w:val="Normal"/>
        <w:ind w:left="0"/>
        <w:rPr>
          <w:rFonts w:ascii="Microsoft Sans Serif" w:hAnsi="Microsoft Sans Serif" w:eastAsia="Microsoft Sans Serif" w:cs="Microsoft Sans Serif"/>
        </w:rPr>
      </w:pPr>
      <w:r w:rsidRPr="1EC58865" w:rsidR="341BA752">
        <w:rPr>
          <w:rFonts w:ascii="Microsoft Sans Serif" w:hAnsi="Microsoft Sans Serif" w:eastAsia="Microsoft Sans Serif" w:cs="Microsoft Sans Serif"/>
          <w:b w:val="1"/>
          <w:bCs w:val="1"/>
          <w:color w:val="000000" w:themeColor="text1" w:themeTint="FF" w:themeShade="FF"/>
        </w:rPr>
        <w:t>If I am the administrator, what do I have access to?</w:t>
      </w:r>
    </w:p>
    <w:p w:rsidRPr="00B74B1C" w:rsidR="653274CF" w:rsidP="1EC58865" w:rsidRDefault="653274CF" w14:paraId="4775D32C" w14:textId="4B5ADB40" w14:noSpellErr="1">
      <w:pPr>
        <w:ind w:left="360"/>
        <w:rPr>
          <w:rFonts w:ascii="Microsoft Sans Serif" w:hAnsi="Microsoft Sans Serif" w:eastAsia="Microsoft Sans Serif" w:cs="Microsoft Sans Serif"/>
        </w:rPr>
      </w:pPr>
      <w:r w:rsidRPr="1EC58865" w:rsidR="341BA752">
        <w:rPr>
          <w:rFonts w:ascii="Microsoft Sans Serif" w:hAnsi="Microsoft Sans Serif" w:eastAsia="Microsoft Sans Serif" w:cs="Microsoft Sans Serif"/>
          <w:color w:val="000000" w:themeColor="text1" w:themeTint="FF" w:themeShade="FF"/>
        </w:rPr>
        <w:t>As the administrator of the group, you will have access to the following:</w:t>
      </w:r>
    </w:p>
    <w:p w:rsidRPr="00B74B1C" w:rsidR="653274CF" w:rsidP="1EC58865" w:rsidRDefault="653274CF" w14:paraId="4B22F21F" w14:textId="49E049A6" w14:noSpellErr="1">
      <w:pPr>
        <w:pStyle w:val="ListParagraph"/>
        <w:numPr>
          <w:ilvl w:val="0"/>
          <w:numId w:val="1"/>
        </w:numPr>
        <w:ind w:left="1080"/>
        <w:rPr>
          <w:rFonts w:ascii="Microsoft Sans Serif" w:hAnsi="Microsoft Sans Serif" w:eastAsia="Microsoft Sans Serif" w:cs="Microsoft Sans Serif"/>
          <w:color w:val="000000" w:themeColor="text1"/>
        </w:rPr>
      </w:pPr>
      <w:r w:rsidRPr="1EC58865" w:rsidR="341BA752">
        <w:rPr>
          <w:rFonts w:ascii="Microsoft Sans Serif" w:hAnsi="Microsoft Sans Serif" w:eastAsia="Microsoft Sans Serif" w:cs="Microsoft Sans Serif"/>
          <w:color w:val="000000" w:themeColor="text1" w:themeTint="FF" w:themeShade="FF"/>
        </w:rPr>
        <w:t>Your student org’s Lyft Program account</w:t>
      </w:r>
    </w:p>
    <w:p w:rsidRPr="00B74B1C" w:rsidR="653274CF" w:rsidP="1EC58865" w:rsidRDefault="653274CF" w14:paraId="0FD314E2" w14:textId="35F36335" w14:noSpellErr="1">
      <w:pPr>
        <w:pStyle w:val="ListParagraph"/>
        <w:numPr>
          <w:ilvl w:val="0"/>
          <w:numId w:val="1"/>
        </w:numPr>
        <w:ind w:left="1080"/>
        <w:rPr>
          <w:rFonts w:ascii="Microsoft Sans Serif" w:hAnsi="Microsoft Sans Serif" w:eastAsia="Microsoft Sans Serif" w:cs="Microsoft Sans Serif"/>
          <w:color w:val="000000" w:themeColor="text1"/>
        </w:rPr>
      </w:pPr>
      <w:r w:rsidRPr="1EC58865" w:rsidR="341BA752">
        <w:rPr>
          <w:rFonts w:ascii="Microsoft Sans Serif" w:hAnsi="Microsoft Sans Serif" w:eastAsia="Microsoft Sans Serif" w:cs="Microsoft Sans Serif"/>
          <w:color w:val="000000" w:themeColor="text1" w:themeTint="FF" w:themeShade="FF"/>
        </w:rPr>
        <w:t>Add/Remove org members</w:t>
      </w:r>
    </w:p>
    <w:p w:rsidRPr="00B74B1C" w:rsidR="653274CF" w:rsidP="1EC58865" w:rsidRDefault="653274CF" w14:paraId="1CAABC0D" w14:textId="67569BA5" w14:noSpellErr="1">
      <w:pPr>
        <w:pStyle w:val="ListParagraph"/>
        <w:numPr>
          <w:ilvl w:val="0"/>
          <w:numId w:val="1"/>
        </w:numPr>
        <w:ind w:left="1080"/>
        <w:rPr>
          <w:rFonts w:ascii="Microsoft Sans Serif" w:hAnsi="Microsoft Sans Serif" w:eastAsia="Microsoft Sans Serif" w:cs="Microsoft Sans Serif"/>
          <w:color w:val="000000" w:themeColor="text1"/>
        </w:rPr>
      </w:pPr>
      <w:r w:rsidRPr="1EC58865" w:rsidR="341BA752">
        <w:rPr>
          <w:rFonts w:ascii="Microsoft Sans Serif" w:hAnsi="Microsoft Sans Serif" w:eastAsia="Microsoft Sans Serif" w:cs="Microsoft Sans Serif"/>
          <w:color w:val="000000" w:themeColor="text1" w:themeTint="FF" w:themeShade="FF"/>
        </w:rPr>
        <w:t>Track Expenses</w:t>
      </w:r>
    </w:p>
    <w:p w:rsidRPr="00B74B1C" w:rsidR="1B5E3E35" w:rsidP="1B5E3E35" w:rsidRDefault="1B5E3E35" w14:paraId="2CF10C49" w14:textId="419D65A0">
      <w:pPr>
        <w:rPr>
          <w:rFonts w:ascii="Tahoma" w:hAnsi="Tahoma" w:eastAsia="Microsoft Sans Serif" w:cs="Tahoma"/>
          <w:color w:val="000000" w:themeColor="text1"/>
        </w:rPr>
      </w:pPr>
      <w:bookmarkStart w:name="_GoBack" w:id="0"/>
      <w:bookmarkEnd w:id="0"/>
    </w:p>
    <w:sectPr w:rsidRPr="00B74B1C" w:rsidR="1B5E3E35">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79" w:rsidP="009E4179" w:rsidRDefault="009E4179" w14:paraId="144660D3" w14:textId="77777777">
      <w:pPr>
        <w:spacing w:after="0" w:line="240" w:lineRule="auto"/>
      </w:pPr>
      <w:r>
        <w:separator/>
      </w:r>
    </w:p>
  </w:endnote>
  <w:endnote w:type="continuationSeparator" w:id="0">
    <w:p w:rsidR="009E4179" w:rsidP="009E4179" w:rsidRDefault="009E4179" w14:paraId="77462C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EE" w:rsidRDefault="00275027" w14:paraId="4C489E72" w14:textId="21CCEE23">
    <w:pPr>
      <w:pStyle w:val="Footer"/>
    </w:pPr>
    <w:r>
      <w:t>Rev. 10/28/22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79" w:rsidP="009E4179" w:rsidRDefault="009E4179" w14:paraId="70AE2FE8" w14:textId="77777777">
      <w:pPr>
        <w:spacing w:after="0" w:line="240" w:lineRule="auto"/>
      </w:pPr>
      <w:r>
        <w:separator/>
      </w:r>
    </w:p>
  </w:footnote>
  <w:footnote w:type="continuationSeparator" w:id="0">
    <w:p w:rsidR="009E4179" w:rsidP="009E4179" w:rsidRDefault="009E4179" w14:paraId="4E9EE62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E4179" w:rsidP="009E4179" w:rsidRDefault="009E4179" w14:paraId="4E5CF795" w14:textId="5DBC2A35">
    <w:pPr>
      <w:pStyle w:val="Header"/>
      <w:jc w:val="center"/>
    </w:pPr>
    <w:r>
      <w:rPr>
        <w:noProof/>
      </w:rPr>
      <w:drawing>
        <wp:inline distT="0" distB="0" distL="0" distR="0" wp14:anchorId="16AC261F" wp14:editId="653F3832">
          <wp:extent cx="3171825" cy="845820"/>
          <wp:effectExtent l="0" t="0" r="0" b="0"/>
          <wp:docPr id="1775531512" name="Picture 177553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71825" cy="845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6A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718A9C"/>
    <w:multiLevelType w:val="hybridMultilevel"/>
    <w:tmpl w:val="36B4F20C"/>
    <w:lvl w:ilvl="0" w:tplc="72D4AAC6">
      <w:start w:val="1"/>
      <w:numFmt w:val="bullet"/>
      <w:lvlText w:val=""/>
      <w:lvlJc w:val="left"/>
      <w:pPr>
        <w:ind w:left="720" w:hanging="360"/>
      </w:pPr>
      <w:rPr>
        <w:rFonts w:hint="default" w:ascii="Symbol" w:hAnsi="Symbol"/>
      </w:rPr>
    </w:lvl>
    <w:lvl w:ilvl="1" w:tplc="193462EA">
      <w:start w:val="1"/>
      <w:numFmt w:val="bullet"/>
      <w:lvlText w:val="o"/>
      <w:lvlJc w:val="left"/>
      <w:pPr>
        <w:ind w:left="1440" w:hanging="360"/>
      </w:pPr>
      <w:rPr>
        <w:rFonts w:hint="default" w:ascii="Courier New" w:hAnsi="Courier New"/>
      </w:rPr>
    </w:lvl>
    <w:lvl w:ilvl="2" w:tplc="301AACFE">
      <w:start w:val="1"/>
      <w:numFmt w:val="bullet"/>
      <w:lvlText w:val=""/>
      <w:lvlJc w:val="left"/>
      <w:pPr>
        <w:ind w:left="2160" w:hanging="360"/>
      </w:pPr>
      <w:rPr>
        <w:rFonts w:hint="default" w:ascii="Wingdings" w:hAnsi="Wingdings"/>
      </w:rPr>
    </w:lvl>
    <w:lvl w:ilvl="3" w:tplc="F7D2FD06">
      <w:start w:val="1"/>
      <w:numFmt w:val="bullet"/>
      <w:lvlText w:val=""/>
      <w:lvlJc w:val="left"/>
      <w:pPr>
        <w:ind w:left="2880" w:hanging="360"/>
      </w:pPr>
      <w:rPr>
        <w:rFonts w:hint="default" w:ascii="Symbol" w:hAnsi="Symbol"/>
      </w:rPr>
    </w:lvl>
    <w:lvl w:ilvl="4" w:tplc="95B60ECE">
      <w:start w:val="1"/>
      <w:numFmt w:val="bullet"/>
      <w:lvlText w:val="o"/>
      <w:lvlJc w:val="left"/>
      <w:pPr>
        <w:ind w:left="3600" w:hanging="360"/>
      </w:pPr>
      <w:rPr>
        <w:rFonts w:hint="default" w:ascii="Courier New" w:hAnsi="Courier New"/>
      </w:rPr>
    </w:lvl>
    <w:lvl w:ilvl="5" w:tplc="44724F8A">
      <w:start w:val="1"/>
      <w:numFmt w:val="bullet"/>
      <w:lvlText w:val=""/>
      <w:lvlJc w:val="left"/>
      <w:pPr>
        <w:ind w:left="4320" w:hanging="360"/>
      </w:pPr>
      <w:rPr>
        <w:rFonts w:hint="default" w:ascii="Wingdings" w:hAnsi="Wingdings"/>
      </w:rPr>
    </w:lvl>
    <w:lvl w:ilvl="6" w:tplc="AF3E4988">
      <w:start w:val="1"/>
      <w:numFmt w:val="bullet"/>
      <w:lvlText w:val=""/>
      <w:lvlJc w:val="left"/>
      <w:pPr>
        <w:ind w:left="5040" w:hanging="360"/>
      </w:pPr>
      <w:rPr>
        <w:rFonts w:hint="default" w:ascii="Symbol" w:hAnsi="Symbol"/>
      </w:rPr>
    </w:lvl>
    <w:lvl w:ilvl="7" w:tplc="6C6863C4">
      <w:start w:val="1"/>
      <w:numFmt w:val="bullet"/>
      <w:lvlText w:val="o"/>
      <w:lvlJc w:val="left"/>
      <w:pPr>
        <w:ind w:left="5760" w:hanging="360"/>
      </w:pPr>
      <w:rPr>
        <w:rFonts w:hint="default" w:ascii="Courier New" w:hAnsi="Courier New"/>
      </w:rPr>
    </w:lvl>
    <w:lvl w:ilvl="8" w:tplc="E5CEC5F0">
      <w:start w:val="1"/>
      <w:numFmt w:val="bullet"/>
      <w:lvlText w:val=""/>
      <w:lvlJc w:val="left"/>
      <w:pPr>
        <w:ind w:left="6480" w:hanging="360"/>
      </w:pPr>
      <w:rPr>
        <w:rFonts w:hint="default" w:ascii="Wingdings" w:hAnsi="Wingdings"/>
      </w:rPr>
    </w:lvl>
  </w:abstractNum>
  <w:abstractNum w:abstractNumId="2" w15:restartNumberingAfterBreak="0">
    <w:nsid w:val="6FD75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xNjM2MTc0NDawNDVR0lEKTi0uzszPAykwrAUASkjxZywAAAA="/>
  </w:docVars>
  <w:rsids>
    <w:rsidRoot w:val="2315B06B"/>
    <w:rsid w:val="001672EE"/>
    <w:rsid w:val="00275027"/>
    <w:rsid w:val="009924C4"/>
    <w:rsid w:val="009E4179"/>
    <w:rsid w:val="00B74B1C"/>
    <w:rsid w:val="00E727FC"/>
    <w:rsid w:val="00FA7542"/>
    <w:rsid w:val="02A39A36"/>
    <w:rsid w:val="04EA13BE"/>
    <w:rsid w:val="06845908"/>
    <w:rsid w:val="0821B480"/>
    <w:rsid w:val="0A49FF3A"/>
    <w:rsid w:val="0EC4A75B"/>
    <w:rsid w:val="100A074B"/>
    <w:rsid w:val="102CC665"/>
    <w:rsid w:val="14E70F2B"/>
    <w:rsid w:val="1776A27F"/>
    <w:rsid w:val="19D3A8AB"/>
    <w:rsid w:val="1B5E3E35"/>
    <w:rsid w:val="1D70C39D"/>
    <w:rsid w:val="1EC58865"/>
    <w:rsid w:val="1F2819C4"/>
    <w:rsid w:val="2315B06B"/>
    <w:rsid w:val="24552587"/>
    <w:rsid w:val="2AB3E96D"/>
    <w:rsid w:val="2AC4670B"/>
    <w:rsid w:val="2C60376C"/>
    <w:rsid w:val="341BA752"/>
    <w:rsid w:val="347336D7"/>
    <w:rsid w:val="3489BA8E"/>
    <w:rsid w:val="38B1E5CA"/>
    <w:rsid w:val="3C7E48BC"/>
    <w:rsid w:val="3E176F70"/>
    <w:rsid w:val="4567D180"/>
    <w:rsid w:val="46F7D812"/>
    <w:rsid w:val="4D671996"/>
    <w:rsid w:val="52294FE2"/>
    <w:rsid w:val="53DE48A0"/>
    <w:rsid w:val="56409506"/>
    <w:rsid w:val="5F20FB47"/>
    <w:rsid w:val="64107345"/>
    <w:rsid w:val="653274CF"/>
    <w:rsid w:val="6A527317"/>
    <w:rsid w:val="6FCDF1A8"/>
    <w:rsid w:val="707A3B8F"/>
    <w:rsid w:val="71D138AA"/>
    <w:rsid w:val="73E02D00"/>
    <w:rsid w:val="75DE5518"/>
    <w:rsid w:val="7CD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B06B"/>
  <w15:chartTrackingRefBased/>
  <w15:docId w15:val="{381C0A2D-C9B2-4E03-ABAC-BEF4C1B2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E41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4179"/>
  </w:style>
  <w:style w:type="paragraph" w:styleId="Footer">
    <w:name w:val="footer"/>
    <w:basedOn w:val="Normal"/>
    <w:link w:val="FooterChar"/>
    <w:uiPriority w:val="99"/>
    <w:unhideWhenUsed/>
    <w:rsid w:val="009E41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g" Id="Rc7b0ab5218eb445b"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6AE0F291E3F498A2C2CB7F837447E" ma:contentTypeVersion="16" ma:contentTypeDescription="Create a new document." ma:contentTypeScope="" ma:versionID="ae5bbf191310e13a60cf9f748cb974a7">
  <xsd:schema xmlns:xsd="http://www.w3.org/2001/XMLSchema" xmlns:xs="http://www.w3.org/2001/XMLSchema" xmlns:p="http://schemas.microsoft.com/office/2006/metadata/properties" xmlns:ns2="7ca40acc-f0b5-49bb-882f-39ef981eaead" xmlns:ns3="f21042ac-2b53-4a7b-bca5-f449c98412be" targetNamespace="http://schemas.microsoft.com/office/2006/metadata/properties" ma:root="true" ma:fieldsID="b47a6acb1135378a38075f4f5be7d476" ns2:_="" ns3:_="">
    <xsd:import namespace="7ca40acc-f0b5-49bb-882f-39ef981eaead"/>
    <xsd:import namespace="f21042ac-2b53-4a7b-bca5-f449c9841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0acc-f0b5-49bb-882f-39ef981ea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042ac-2b53-4a7b-bca5-f449c98412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586aa4-29f1-4601-9448-753d909f98f0}" ma:internalName="TaxCatchAll" ma:showField="CatchAllData" ma:web="f21042ac-2b53-4a7b-bca5-f449c9841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a40acc-f0b5-49bb-882f-39ef981eaead">
      <Terms xmlns="http://schemas.microsoft.com/office/infopath/2007/PartnerControls"/>
    </lcf76f155ced4ddcb4097134ff3c332f>
    <TaxCatchAll xmlns="f21042ac-2b53-4a7b-bca5-f449c98412be" xsi:nil="true"/>
    <SharedWithUsers xmlns="f21042ac-2b53-4a7b-bca5-f449c98412be">
      <UserInfo>
        <DisplayName>Astoria Edwards</DisplayName>
        <AccountId>32</AccountId>
        <AccountType/>
      </UserInfo>
    </SharedWithUsers>
  </documentManagement>
</p:properties>
</file>

<file path=customXml/itemProps1.xml><?xml version="1.0" encoding="utf-8"?>
<ds:datastoreItem xmlns:ds="http://schemas.openxmlformats.org/officeDocument/2006/customXml" ds:itemID="{9DCB0EEF-4B41-4A93-91A8-4B64ED592805}">
  <ds:schemaRefs>
    <ds:schemaRef ds:uri="http://schemas.microsoft.com/sharepoint/v3/contenttype/forms"/>
  </ds:schemaRefs>
</ds:datastoreItem>
</file>

<file path=customXml/itemProps2.xml><?xml version="1.0" encoding="utf-8"?>
<ds:datastoreItem xmlns:ds="http://schemas.openxmlformats.org/officeDocument/2006/customXml" ds:itemID="{A059CC7A-B120-48EC-BA04-C8725B95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0acc-f0b5-49bb-882f-39ef981eaead"/>
    <ds:schemaRef ds:uri="f21042ac-2b53-4a7b-bca5-f449c9841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23DEE-F45B-41A3-B85C-E785B7EAF5E0}">
  <ds:schemaRefs>
    <ds:schemaRef ds:uri="7ca40acc-f0b5-49bb-882f-39ef981eaead"/>
    <ds:schemaRef ds:uri="http://purl.org/dc/terms/"/>
    <ds:schemaRef ds:uri="http://schemas.microsoft.com/office/2006/documentManagement/types"/>
    <ds:schemaRef ds:uri="http://schemas.openxmlformats.org/package/2006/metadata/core-properties"/>
    <ds:schemaRef ds:uri="http://purl.org/dc/elements/1.1/"/>
    <ds:schemaRef ds:uri="f21042ac-2b53-4a7b-bca5-f449c98412be"/>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Rivera</dc:creator>
  <keywords/>
  <dc:description/>
  <lastModifiedBy>Julie Rivera</lastModifiedBy>
  <revision>9</revision>
  <dcterms:created xsi:type="dcterms:W3CDTF">2022-10-27T17:13:00.0000000Z</dcterms:created>
  <dcterms:modified xsi:type="dcterms:W3CDTF">2022-10-28T14:00:11.5707596Z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0x010100EE86AE0F291E3F498A2C2CB7F837447E</vt:lpwstr>
  </property>
  <property fmtid="{D5CDD505-2E9C-101B-9397-08002B2CF9AE}" pid="3" name="MediaServiceImageTags">
    <vt:lpwstr/>
  </property>
</Properties>
</file>